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EC6" w:rsidRPr="003D5E5E" w:rsidRDefault="00742177" w:rsidP="000B6EC6">
      <w:pPr>
        <w:rPr>
          <w:rFonts w:asciiTheme="majorBidi" w:hAnsiTheme="majorBidi" w:cstheme="majorBidi"/>
          <w:sz w:val="24"/>
          <w:szCs w:val="24"/>
        </w:rPr>
      </w:pPr>
      <w:r w:rsidRPr="003D5E5E">
        <w:rPr>
          <w:rFonts w:asciiTheme="majorBidi" w:hAnsiTheme="majorBidi" w:cstheme="majorBidi"/>
          <w:b/>
          <w:bCs/>
          <w:sz w:val="24"/>
          <w:szCs w:val="24"/>
        </w:rPr>
        <w:t xml:space="preserve">Quality Control and </w:t>
      </w:r>
      <w:r w:rsidR="003D5E5E" w:rsidRPr="003D5E5E">
        <w:rPr>
          <w:rFonts w:asciiTheme="majorBidi" w:hAnsiTheme="majorBidi" w:cstheme="majorBidi"/>
          <w:b/>
          <w:bCs/>
          <w:sz w:val="24"/>
          <w:szCs w:val="24"/>
        </w:rPr>
        <w:t>Standardization</w:t>
      </w:r>
      <w:r w:rsidRPr="003D5E5E">
        <w:rPr>
          <w:rFonts w:asciiTheme="majorBidi" w:hAnsiTheme="majorBidi" w:cstheme="majorBidi"/>
          <w:b/>
          <w:bCs/>
          <w:sz w:val="24"/>
          <w:szCs w:val="24"/>
        </w:rPr>
        <w:t xml:space="preserve"> of Homeopathic</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Homeopathic</w:t>
      </w:r>
      <w:proofErr w:type="spellEnd"/>
      <w:r w:rsidRPr="003D5E5E">
        <w:rPr>
          <w:rFonts w:asciiTheme="majorBidi" w:hAnsiTheme="majorBidi" w:cstheme="majorBidi"/>
          <w:sz w:val="24"/>
          <w:szCs w:val="24"/>
        </w:rPr>
        <w:t xml:space="preserve"> system of medicine is one of the finest system of cure available to mankind. It is now second most widely practiced system of the world. It is very much essential that homeopathic medicines are standardized accor</w:t>
      </w:r>
      <w:r w:rsidR="001D5859">
        <w:rPr>
          <w:rFonts w:asciiTheme="majorBidi" w:hAnsiTheme="majorBidi" w:cstheme="majorBidi"/>
          <w:sz w:val="24"/>
          <w:szCs w:val="24"/>
        </w:rPr>
        <w:t>din</w:t>
      </w:r>
      <w:r w:rsidRPr="003D5E5E">
        <w:rPr>
          <w:rFonts w:asciiTheme="majorBidi" w:hAnsiTheme="majorBidi" w:cstheme="majorBidi"/>
          <w:sz w:val="24"/>
          <w:szCs w:val="24"/>
        </w:rPr>
        <w:t>g to modern scientific parameters. S</w:t>
      </w:r>
      <w:r w:rsidR="000B6EC6" w:rsidRPr="003D5E5E">
        <w:rPr>
          <w:rFonts w:asciiTheme="majorBidi" w:hAnsiTheme="majorBidi" w:cstheme="majorBidi"/>
          <w:sz w:val="24"/>
          <w:szCs w:val="24"/>
        </w:rPr>
        <w:t>ince these are derived from p</w:t>
      </w:r>
      <w:r w:rsidRPr="003D5E5E">
        <w:rPr>
          <w:rFonts w:asciiTheme="majorBidi" w:hAnsiTheme="majorBidi" w:cstheme="majorBidi"/>
          <w:sz w:val="24"/>
          <w:szCs w:val="24"/>
        </w:rPr>
        <w:t xml:space="preserve">lants minerals and animal sources </w:t>
      </w:r>
      <w:proofErr w:type="spellStart"/>
      <w:r w:rsidRPr="003D5E5E">
        <w:rPr>
          <w:rFonts w:asciiTheme="majorBidi" w:hAnsiTheme="majorBidi" w:cstheme="majorBidi"/>
          <w:sz w:val="24"/>
          <w:szCs w:val="24"/>
        </w:rPr>
        <w:t>pharmacognostical</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physico</w:t>
      </w:r>
      <w:proofErr w:type="spellEnd"/>
      <w:r w:rsidRPr="003D5E5E">
        <w:rPr>
          <w:rFonts w:asciiTheme="majorBidi" w:hAnsiTheme="majorBidi" w:cstheme="majorBidi"/>
          <w:sz w:val="24"/>
          <w:szCs w:val="24"/>
        </w:rPr>
        <w:t>-chemical and microbial tests are required for these drugs. Raw drugs are tested by macroscopy and microscopy and eye</w:t>
      </w:r>
      <w:r w:rsidR="001D5859">
        <w:rPr>
          <w:rFonts w:asciiTheme="majorBidi" w:hAnsiTheme="majorBidi" w:cstheme="majorBidi"/>
          <w:sz w:val="24"/>
          <w:szCs w:val="24"/>
        </w:rPr>
        <w:t xml:space="preserve"> </w:t>
      </w:r>
      <w:r w:rsidRPr="003D5E5E">
        <w:rPr>
          <w:rFonts w:asciiTheme="majorBidi" w:hAnsiTheme="majorBidi" w:cstheme="majorBidi"/>
          <w:sz w:val="24"/>
          <w:szCs w:val="24"/>
        </w:rPr>
        <w:t>drops, eardrops and syrups are tested for microbiological tests.</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In homeopathy wide range of products are there which include Mother Tinctures, </w:t>
      </w:r>
      <w:proofErr w:type="spellStart"/>
      <w:r w:rsidRPr="003D5E5E">
        <w:rPr>
          <w:rFonts w:asciiTheme="majorBidi" w:hAnsiTheme="majorBidi" w:cstheme="majorBidi"/>
          <w:sz w:val="24"/>
          <w:szCs w:val="24"/>
        </w:rPr>
        <w:t>Biochemics</w:t>
      </w:r>
      <w:proofErr w:type="spellEnd"/>
      <w:r w:rsidRPr="003D5E5E">
        <w:rPr>
          <w:rFonts w:asciiTheme="majorBidi" w:hAnsiTheme="majorBidi" w:cstheme="majorBidi"/>
          <w:sz w:val="24"/>
          <w:szCs w:val="24"/>
        </w:rPr>
        <w:t>, Tablets, Dilutions, Ointments and a number of formulations.</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Quality control of these medicines are done using physicochemical chemical and instrumental </w:t>
      </w:r>
      <w:proofErr w:type="spellStart"/>
      <w:r w:rsidRPr="003D5E5E">
        <w:rPr>
          <w:rFonts w:asciiTheme="majorBidi" w:hAnsiTheme="majorBidi" w:cstheme="majorBidi"/>
          <w:sz w:val="24"/>
          <w:szCs w:val="24"/>
        </w:rPr>
        <w:t>instr</w:t>
      </w:r>
      <w:r w:rsidR="000B6EC6" w:rsidRPr="003D5E5E">
        <w:rPr>
          <w:rFonts w:asciiTheme="majorBidi" w:hAnsiTheme="majorBidi" w:cstheme="majorBidi"/>
          <w:sz w:val="24"/>
          <w:szCs w:val="24"/>
        </w:rPr>
        <w:t>umental</w:t>
      </w:r>
      <w:proofErr w:type="spellEnd"/>
      <w:r w:rsidR="000B6EC6" w:rsidRPr="003D5E5E">
        <w:rPr>
          <w:rFonts w:asciiTheme="majorBidi" w:hAnsiTheme="majorBidi" w:cstheme="majorBidi"/>
          <w:sz w:val="24"/>
          <w:szCs w:val="24"/>
        </w:rPr>
        <w:t xml:space="preserve"> methods </w:t>
      </w:r>
      <w:proofErr w:type="spellStart"/>
      <w:r w:rsidR="000B6EC6" w:rsidRPr="003D5E5E">
        <w:rPr>
          <w:rFonts w:asciiTheme="majorBidi" w:hAnsiTheme="majorBidi" w:cstheme="majorBidi"/>
          <w:sz w:val="24"/>
          <w:szCs w:val="24"/>
        </w:rPr>
        <w:t>methods</w:t>
      </w:r>
      <w:proofErr w:type="spellEnd"/>
      <w:r w:rsidR="000B6EC6" w:rsidRPr="003D5E5E">
        <w:rPr>
          <w:rFonts w:asciiTheme="majorBidi" w:hAnsiTheme="majorBidi" w:cstheme="majorBidi"/>
          <w:sz w:val="24"/>
          <w:szCs w:val="24"/>
        </w:rPr>
        <w:t xml:space="preserve">. </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Vehicle has also very important </w:t>
      </w:r>
      <w:proofErr w:type="spellStart"/>
      <w:r w:rsidRPr="003D5E5E">
        <w:rPr>
          <w:rFonts w:asciiTheme="majorBidi" w:hAnsiTheme="majorBidi" w:cstheme="majorBidi"/>
          <w:sz w:val="24"/>
          <w:szCs w:val="24"/>
        </w:rPr>
        <w:t>important</w:t>
      </w:r>
      <w:proofErr w:type="spellEnd"/>
      <w:r w:rsidRPr="003D5E5E">
        <w:rPr>
          <w:rFonts w:asciiTheme="majorBidi" w:hAnsiTheme="majorBidi" w:cstheme="majorBidi"/>
          <w:sz w:val="24"/>
          <w:szCs w:val="24"/>
        </w:rPr>
        <w:t xml:space="preserve"> role in these medicines which is water, alcohol, lactose, glycerin and some oils and purity and quality of the vehicle is also tested as per the scientific parameters. </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1 </w:t>
      </w:r>
      <w:r w:rsidRPr="001D5859">
        <w:rPr>
          <w:rFonts w:asciiTheme="majorBidi" w:hAnsiTheme="majorBidi" w:cstheme="majorBidi"/>
          <w:b/>
          <w:bCs/>
          <w:sz w:val="28"/>
          <w:szCs w:val="28"/>
        </w:rPr>
        <w:t>S</w:t>
      </w:r>
      <w:r w:rsidR="000B6EC6" w:rsidRPr="001D5859">
        <w:rPr>
          <w:rFonts w:asciiTheme="majorBidi" w:hAnsiTheme="majorBidi" w:cstheme="majorBidi"/>
          <w:b/>
          <w:bCs/>
          <w:sz w:val="28"/>
          <w:szCs w:val="28"/>
        </w:rPr>
        <w:t>ources of Homoeopathic drugs</w:t>
      </w:r>
      <w:r w:rsidR="000B6EC6" w:rsidRPr="003D5E5E">
        <w:rPr>
          <w:rFonts w:asciiTheme="majorBidi" w:hAnsiTheme="majorBidi" w:cstheme="majorBidi"/>
          <w:sz w:val="24"/>
          <w:szCs w:val="24"/>
        </w:rPr>
        <w:t xml:space="preserve"> plant </w:t>
      </w:r>
      <w:r w:rsidR="001D5859" w:rsidRPr="003D5E5E">
        <w:rPr>
          <w:rFonts w:asciiTheme="majorBidi" w:hAnsiTheme="majorBidi" w:cstheme="majorBidi"/>
          <w:sz w:val="24"/>
          <w:szCs w:val="24"/>
        </w:rPr>
        <w:t>source are</w:t>
      </w:r>
      <w:r w:rsidRPr="003D5E5E">
        <w:rPr>
          <w:rFonts w:asciiTheme="majorBidi" w:hAnsiTheme="majorBidi" w:cstheme="majorBidi"/>
          <w:sz w:val="24"/>
          <w:szCs w:val="24"/>
        </w:rPr>
        <w:t xml:space="preserve"> the main source of the homoeopathic drugs. Either whole plant or any of its</w:t>
      </w:r>
      <w:r w:rsidR="001D5859">
        <w:rPr>
          <w:rFonts w:asciiTheme="majorBidi" w:hAnsiTheme="majorBidi" w:cstheme="majorBidi"/>
          <w:sz w:val="24"/>
          <w:szCs w:val="24"/>
        </w:rPr>
        <w:t xml:space="preserve"> part is used. Few examples are</w:t>
      </w:r>
      <w:r w:rsidRPr="003D5E5E">
        <w:rPr>
          <w:rFonts w:asciiTheme="majorBidi" w:hAnsiTheme="majorBidi" w:cstheme="majorBidi"/>
          <w:sz w:val="24"/>
          <w:szCs w:val="24"/>
        </w:rPr>
        <w:t>:</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1. Whole </w:t>
      </w:r>
      <w:proofErr w:type="gramStart"/>
      <w:r w:rsidRPr="003D5E5E">
        <w:rPr>
          <w:rFonts w:asciiTheme="majorBidi" w:hAnsiTheme="majorBidi" w:cstheme="majorBidi"/>
          <w:sz w:val="24"/>
          <w:szCs w:val="24"/>
        </w:rPr>
        <w:t>plant :</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Chamommila</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Pulsatilla</w:t>
      </w:r>
      <w:proofErr w:type="spellEnd"/>
      <w:r w:rsidRPr="003D5E5E">
        <w:rPr>
          <w:rFonts w:asciiTheme="majorBidi" w:hAnsiTheme="majorBidi" w:cstheme="majorBidi"/>
          <w:sz w:val="24"/>
          <w:szCs w:val="24"/>
        </w:rPr>
        <w:t>, Aconite</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2. </w:t>
      </w:r>
      <w:proofErr w:type="gramStart"/>
      <w:r w:rsidRPr="003D5E5E">
        <w:rPr>
          <w:rFonts w:asciiTheme="majorBidi" w:hAnsiTheme="majorBidi" w:cstheme="majorBidi"/>
          <w:sz w:val="24"/>
          <w:szCs w:val="24"/>
        </w:rPr>
        <w:t>Root :</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Bryonia</w:t>
      </w:r>
      <w:proofErr w:type="spellEnd"/>
      <w:r w:rsidRPr="003D5E5E">
        <w:rPr>
          <w:rFonts w:asciiTheme="majorBidi" w:hAnsiTheme="majorBidi" w:cstheme="majorBidi"/>
          <w:sz w:val="24"/>
          <w:szCs w:val="24"/>
        </w:rPr>
        <w:t xml:space="preserve"> alba, </w:t>
      </w:r>
      <w:proofErr w:type="spellStart"/>
      <w:r w:rsidRPr="003D5E5E">
        <w:rPr>
          <w:rFonts w:asciiTheme="majorBidi" w:hAnsiTheme="majorBidi" w:cstheme="majorBidi"/>
          <w:sz w:val="24"/>
          <w:szCs w:val="24"/>
        </w:rPr>
        <w:t>Rauwolfia</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serp</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Phytolacca</w:t>
      </w:r>
      <w:proofErr w:type="spellEnd"/>
      <w:r w:rsidRPr="003D5E5E">
        <w:rPr>
          <w:rFonts w:asciiTheme="majorBidi" w:hAnsiTheme="majorBidi" w:cstheme="majorBidi"/>
          <w:sz w:val="24"/>
          <w:szCs w:val="24"/>
        </w:rPr>
        <w:t xml:space="preserve"> </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3. </w:t>
      </w:r>
      <w:proofErr w:type="gramStart"/>
      <w:r w:rsidRPr="003D5E5E">
        <w:rPr>
          <w:rFonts w:asciiTheme="majorBidi" w:hAnsiTheme="majorBidi" w:cstheme="majorBidi"/>
          <w:sz w:val="24"/>
          <w:szCs w:val="24"/>
        </w:rPr>
        <w:t>Stem :</w:t>
      </w:r>
      <w:proofErr w:type="gramEnd"/>
      <w:r w:rsidRPr="003D5E5E">
        <w:rPr>
          <w:rFonts w:asciiTheme="majorBidi" w:hAnsiTheme="majorBidi" w:cstheme="majorBidi"/>
          <w:sz w:val="24"/>
          <w:szCs w:val="24"/>
        </w:rPr>
        <w:t xml:space="preserve"> Sabina </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4. </w:t>
      </w:r>
      <w:proofErr w:type="gramStart"/>
      <w:r w:rsidRPr="003D5E5E">
        <w:rPr>
          <w:rFonts w:asciiTheme="majorBidi" w:hAnsiTheme="majorBidi" w:cstheme="majorBidi"/>
          <w:sz w:val="24"/>
          <w:szCs w:val="24"/>
        </w:rPr>
        <w:t>Rhizome :</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Caulophyllum</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Gelesemium</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Podophyllum</w:t>
      </w:r>
      <w:proofErr w:type="spellEnd"/>
      <w:r w:rsidRPr="003D5E5E">
        <w:rPr>
          <w:rFonts w:asciiTheme="majorBidi" w:hAnsiTheme="majorBidi" w:cstheme="majorBidi"/>
          <w:sz w:val="24"/>
          <w:szCs w:val="24"/>
        </w:rPr>
        <w:t xml:space="preserve"> </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5. </w:t>
      </w:r>
      <w:proofErr w:type="gramStart"/>
      <w:r w:rsidRPr="003D5E5E">
        <w:rPr>
          <w:rFonts w:asciiTheme="majorBidi" w:hAnsiTheme="majorBidi" w:cstheme="majorBidi"/>
          <w:sz w:val="24"/>
          <w:szCs w:val="24"/>
        </w:rPr>
        <w:t>Bulb :</w:t>
      </w:r>
      <w:proofErr w:type="gramEnd"/>
      <w:r w:rsidRPr="003D5E5E">
        <w:rPr>
          <w:rFonts w:asciiTheme="majorBidi" w:hAnsiTheme="majorBidi" w:cstheme="majorBidi"/>
          <w:sz w:val="24"/>
          <w:szCs w:val="24"/>
        </w:rPr>
        <w:t xml:space="preserve"> Allium </w:t>
      </w:r>
      <w:proofErr w:type="spellStart"/>
      <w:r w:rsidRPr="003D5E5E">
        <w:rPr>
          <w:rFonts w:asciiTheme="majorBidi" w:hAnsiTheme="majorBidi" w:cstheme="majorBidi"/>
          <w:sz w:val="24"/>
          <w:szCs w:val="24"/>
        </w:rPr>
        <w:t>cepa</w:t>
      </w:r>
      <w:proofErr w:type="spellEnd"/>
      <w:r w:rsidRPr="003D5E5E">
        <w:rPr>
          <w:rFonts w:asciiTheme="majorBidi" w:hAnsiTheme="majorBidi" w:cstheme="majorBidi"/>
          <w:sz w:val="24"/>
          <w:szCs w:val="24"/>
        </w:rPr>
        <w:t xml:space="preserve">, Allium </w:t>
      </w:r>
      <w:proofErr w:type="spellStart"/>
      <w:r w:rsidRPr="003D5E5E">
        <w:rPr>
          <w:rFonts w:asciiTheme="majorBidi" w:hAnsiTheme="majorBidi" w:cstheme="majorBidi"/>
          <w:sz w:val="24"/>
          <w:szCs w:val="24"/>
        </w:rPr>
        <w:t>sativum</w:t>
      </w:r>
      <w:proofErr w:type="spellEnd"/>
      <w:r w:rsidRPr="003D5E5E">
        <w:rPr>
          <w:rFonts w:asciiTheme="majorBidi" w:hAnsiTheme="majorBidi" w:cstheme="majorBidi"/>
          <w:sz w:val="24"/>
          <w:szCs w:val="24"/>
        </w:rPr>
        <w:t xml:space="preserve"> </w:t>
      </w:r>
    </w:p>
    <w:p w:rsidR="000B6EC6" w:rsidRPr="003D5E5E" w:rsidRDefault="000B6EC6" w:rsidP="000B6EC6">
      <w:pPr>
        <w:rPr>
          <w:rFonts w:asciiTheme="majorBidi" w:hAnsiTheme="majorBidi" w:cstheme="majorBidi"/>
          <w:sz w:val="24"/>
          <w:szCs w:val="24"/>
        </w:rPr>
      </w:pPr>
      <w:r w:rsidRPr="003D5E5E">
        <w:rPr>
          <w:rFonts w:asciiTheme="majorBidi" w:hAnsiTheme="majorBidi" w:cstheme="majorBidi"/>
          <w:sz w:val="24"/>
          <w:szCs w:val="24"/>
        </w:rPr>
        <w:t xml:space="preserve">6. </w:t>
      </w:r>
      <w:proofErr w:type="gramStart"/>
      <w:r w:rsidRPr="003D5E5E">
        <w:rPr>
          <w:rFonts w:asciiTheme="majorBidi" w:hAnsiTheme="majorBidi" w:cstheme="majorBidi"/>
          <w:sz w:val="24"/>
          <w:szCs w:val="24"/>
        </w:rPr>
        <w:t>Leaves :</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Abroma</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augus</w:t>
      </w:r>
      <w:r w:rsidR="00742177" w:rsidRPr="003D5E5E">
        <w:rPr>
          <w:rFonts w:asciiTheme="majorBidi" w:hAnsiTheme="majorBidi" w:cstheme="majorBidi"/>
          <w:sz w:val="24"/>
          <w:szCs w:val="24"/>
        </w:rPr>
        <w:t>ta</w:t>
      </w:r>
      <w:proofErr w:type="spellEnd"/>
      <w:r w:rsidR="00742177" w:rsidRPr="003D5E5E">
        <w:rPr>
          <w:rFonts w:asciiTheme="majorBidi" w:hAnsiTheme="majorBidi" w:cstheme="majorBidi"/>
          <w:sz w:val="24"/>
          <w:szCs w:val="24"/>
        </w:rPr>
        <w:t xml:space="preserve">, Cannabis sativa, </w:t>
      </w:r>
      <w:proofErr w:type="spellStart"/>
      <w:r w:rsidR="00742177" w:rsidRPr="003D5E5E">
        <w:rPr>
          <w:rFonts w:asciiTheme="majorBidi" w:hAnsiTheme="majorBidi" w:cstheme="majorBidi"/>
          <w:sz w:val="24"/>
          <w:szCs w:val="24"/>
        </w:rPr>
        <w:t>Rhus</w:t>
      </w:r>
      <w:proofErr w:type="spellEnd"/>
      <w:r w:rsidR="00742177" w:rsidRPr="003D5E5E">
        <w:rPr>
          <w:rFonts w:asciiTheme="majorBidi" w:hAnsiTheme="majorBidi" w:cstheme="majorBidi"/>
          <w:sz w:val="24"/>
          <w:szCs w:val="24"/>
        </w:rPr>
        <w:t xml:space="preserve"> </w:t>
      </w:r>
      <w:proofErr w:type="spellStart"/>
      <w:r w:rsidR="00742177" w:rsidRPr="003D5E5E">
        <w:rPr>
          <w:rFonts w:asciiTheme="majorBidi" w:hAnsiTheme="majorBidi" w:cstheme="majorBidi"/>
          <w:sz w:val="24"/>
          <w:szCs w:val="24"/>
        </w:rPr>
        <w:t>tox</w:t>
      </w:r>
      <w:proofErr w:type="spellEnd"/>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7. </w:t>
      </w:r>
      <w:proofErr w:type="gramStart"/>
      <w:r w:rsidRPr="003D5E5E">
        <w:rPr>
          <w:rFonts w:asciiTheme="majorBidi" w:hAnsiTheme="majorBidi" w:cstheme="majorBidi"/>
          <w:sz w:val="24"/>
          <w:szCs w:val="24"/>
        </w:rPr>
        <w:t>Inflorescence :</w:t>
      </w:r>
      <w:proofErr w:type="gramEnd"/>
      <w:r w:rsidRPr="003D5E5E">
        <w:rPr>
          <w:rFonts w:asciiTheme="majorBidi" w:hAnsiTheme="majorBidi" w:cstheme="majorBidi"/>
          <w:sz w:val="24"/>
          <w:szCs w:val="24"/>
        </w:rPr>
        <w:t xml:space="preserve"> Calendula officinalis</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8. </w:t>
      </w:r>
      <w:proofErr w:type="gramStart"/>
      <w:r w:rsidRPr="003D5E5E">
        <w:rPr>
          <w:rFonts w:asciiTheme="majorBidi" w:hAnsiTheme="majorBidi" w:cstheme="majorBidi"/>
          <w:sz w:val="24"/>
          <w:szCs w:val="24"/>
        </w:rPr>
        <w:t>Flower :</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Cina</w:t>
      </w:r>
      <w:proofErr w:type="spellEnd"/>
      <w:r w:rsidRPr="003D5E5E">
        <w:rPr>
          <w:rFonts w:asciiTheme="majorBidi" w:hAnsiTheme="majorBidi" w:cstheme="majorBidi"/>
          <w:sz w:val="24"/>
          <w:szCs w:val="24"/>
        </w:rPr>
        <w:t xml:space="preserve">, Cannabis </w:t>
      </w:r>
      <w:proofErr w:type="spellStart"/>
      <w:r w:rsidRPr="003D5E5E">
        <w:rPr>
          <w:rFonts w:asciiTheme="majorBidi" w:hAnsiTheme="majorBidi" w:cstheme="majorBidi"/>
          <w:sz w:val="24"/>
          <w:szCs w:val="24"/>
        </w:rPr>
        <w:t>indica</w:t>
      </w:r>
      <w:proofErr w:type="spellEnd"/>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9. </w:t>
      </w:r>
      <w:proofErr w:type="gramStart"/>
      <w:r w:rsidRPr="003D5E5E">
        <w:rPr>
          <w:rFonts w:asciiTheme="majorBidi" w:hAnsiTheme="majorBidi" w:cstheme="majorBidi"/>
          <w:sz w:val="24"/>
          <w:szCs w:val="24"/>
        </w:rPr>
        <w:t>Fruits :</w:t>
      </w:r>
      <w:proofErr w:type="gramEnd"/>
      <w:r w:rsidRPr="003D5E5E">
        <w:rPr>
          <w:rFonts w:asciiTheme="majorBidi" w:hAnsiTheme="majorBidi" w:cstheme="majorBidi"/>
          <w:sz w:val="24"/>
          <w:szCs w:val="24"/>
        </w:rPr>
        <w:t xml:space="preserve"> Agnus </w:t>
      </w:r>
      <w:proofErr w:type="spellStart"/>
      <w:r w:rsidRPr="003D5E5E">
        <w:rPr>
          <w:rFonts w:asciiTheme="majorBidi" w:hAnsiTheme="majorBidi" w:cstheme="majorBidi"/>
          <w:sz w:val="24"/>
          <w:szCs w:val="24"/>
        </w:rPr>
        <w:t>castus</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Coffea</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tosta</w:t>
      </w:r>
      <w:proofErr w:type="spellEnd"/>
      <w:r w:rsidRPr="003D5E5E">
        <w:rPr>
          <w:rFonts w:asciiTheme="majorBidi" w:hAnsiTheme="majorBidi" w:cstheme="majorBidi"/>
          <w:sz w:val="24"/>
          <w:szCs w:val="24"/>
        </w:rPr>
        <w:t xml:space="preserve"> : Agnus </w:t>
      </w:r>
      <w:proofErr w:type="spellStart"/>
      <w:r w:rsidRPr="003D5E5E">
        <w:rPr>
          <w:rFonts w:asciiTheme="majorBidi" w:hAnsiTheme="majorBidi" w:cstheme="majorBidi"/>
          <w:sz w:val="24"/>
          <w:szCs w:val="24"/>
        </w:rPr>
        <w:t>castus</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Coffea</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tosta</w:t>
      </w:r>
      <w:proofErr w:type="spellEnd"/>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10. Bark </w:t>
      </w:r>
      <w:proofErr w:type="gramStart"/>
      <w:r w:rsidRPr="003D5E5E">
        <w:rPr>
          <w:rFonts w:asciiTheme="majorBidi" w:hAnsiTheme="majorBidi" w:cstheme="majorBidi"/>
          <w:sz w:val="24"/>
          <w:szCs w:val="24"/>
        </w:rPr>
        <w:t>root :</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Berberis</w:t>
      </w:r>
      <w:proofErr w:type="spellEnd"/>
      <w:r w:rsidRPr="003D5E5E">
        <w:rPr>
          <w:rFonts w:asciiTheme="majorBidi" w:hAnsiTheme="majorBidi" w:cstheme="majorBidi"/>
          <w:sz w:val="24"/>
          <w:szCs w:val="24"/>
        </w:rPr>
        <w:t xml:space="preserve"> vulgaris, </w:t>
      </w:r>
      <w:proofErr w:type="spellStart"/>
      <w:r w:rsidRPr="003D5E5E">
        <w:rPr>
          <w:rFonts w:asciiTheme="majorBidi" w:hAnsiTheme="majorBidi" w:cstheme="majorBidi"/>
          <w:sz w:val="24"/>
          <w:szCs w:val="24"/>
        </w:rPr>
        <w:t>Beptisia</w:t>
      </w:r>
      <w:proofErr w:type="spellEnd"/>
      <w:r w:rsidRPr="003D5E5E">
        <w:rPr>
          <w:rFonts w:asciiTheme="majorBidi" w:hAnsiTheme="majorBidi" w:cstheme="majorBidi"/>
          <w:sz w:val="24"/>
          <w:szCs w:val="24"/>
        </w:rPr>
        <w:t xml:space="preserve"> </w:t>
      </w:r>
      <w:r w:rsidR="000B6EC6" w:rsidRPr="003D5E5E">
        <w:rPr>
          <w:rFonts w:asciiTheme="majorBidi" w:hAnsiTheme="majorBidi" w:cstheme="majorBidi"/>
          <w:sz w:val="24"/>
          <w:szCs w:val="24"/>
        </w:rPr>
        <w:t>tentoria</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w:t>
      </w:r>
      <w:r w:rsidRPr="003D5E5E">
        <w:rPr>
          <w:rFonts w:asciiTheme="majorBidi" w:hAnsiTheme="majorBidi" w:cstheme="majorBidi"/>
          <w:b/>
          <w:bCs/>
          <w:sz w:val="24"/>
          <w:szCs w:val="24"/>
        </w:rPr>
        <w:t>2 Animal Sources</w:t>
      </w:r>
      <w:r w:rsidRPr="003D5E5E">
        <w:rPr>
          <w:rFonts w:asciiTheme="majorBidi" w:hAnsiTheme="majorBidi" w:cstheme="majorBidi"/>
          <w:sz w:val="24"/>
          <w:szCs w:val="24"/>
        </w:rPr>
        <w:t xml:space="preserve"> </w:t>
      </w:r>
    </w:p>
    <w:p w:rsidR="000B6EC6" w:rsidRPr="003D5E5E" w:rsidRDefault="00742177" w:rsidP="000B6EC6">
      <w:pPr>
        <w:rPr>
          <w:rFonts w:asciiTheme="majorBidi" w:hAnsiTheme="majorBidi" w:cstheme="majorBidi"/>
          <w:sz w:val="24"/>
          <w:szCs w:val="24"/>
        </w:rPr>
      </w:pPr>
      <w:proofErr w:type="gramStart"/>
      <w:r w:rsidRPr="003D5E5E">
        <w:rPr>
          <w:rFonts w:asciiTheme="majorBidi" w:hAnsiTheme="majorBidi" w:cstheme="majorBidi"/>
          <w:sz w:val="24"/>
          <w:szCs w:val="24"/>
        </w:rPr>
        <w:t>1.Blatta</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orientalis</w:t>
      </w:r>
      <w:proofErr w:type="spellEnd"/>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w:t>
      </w:r>
      <w:proofErr w:type="gramStart"/>
      <w:r w:rsidRPr="003D5E5E">
        <w:rPr>
          <w:rFonts w:asciiTheme="majorBidi" w:hAnsiTheme="majorBidi" w:cstheme="majorBidi"/>
          <w:sz w:val="24"/>
          <w:szCs w:val="24"/>
        </w:rPr>
        <w:t>2.Cantheris</w:t>
      </w:r>
      <w:proofErr w:type="gramEnd"/>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w:t>
      </w:r>
      <w:proofErr w:type="gramStart"/>
      <w:r w:rsidRPr="003D5E5E">
        <w:rPr>
          <w:rFonts w:asciiTheme="majorBidi" w:hAnsiTheme="majorBidi" w:cstheme="majorBidi"/>
          <w:sz w:val="24"/>
          <w:szCs w:val="24"/>
        </w:rPr>
        <w:t>3.Apis</w:t>
      </w:r>
      <w:proofErr w:type="gramEnd"/>
      <w:r w:rsidRPr="003D5E5E">
        <w:rPr>
          <w:rFonts w:asciiTheme="majorBidi" w:hAnsiTheme="majorBidi" w:cstheme="majorBidi"/>
          <w:sz w:val="24"/>
          <w:szCs w:val="24"/>
        </w:rPr>
        <w:t xml:space="preserve"> </w:t>
      </w:r>
    </w:p>
    <w:p w:rsidR="000B6EC6" w:rsidRPr="003D5E5E" w:rsidRDefault="00742177" w:rsidP="000B6EC6">
      <w:pPr>
        <w:rPr>
          <w:rFonts w:asciiTheme="majorBidi" w:hAnsiTheme="majorBidi" w:cstheme="majorBidi"/>
          <w:sz w:val="24"/>
          <w:szCs w:val="24"/>
        </w:rPr>
      </w:pPr>
      <w:proofErr w:type="gramStart"/>
      <w:r w:rsidRPr="003D5E5E">
        <w:rPr>
          <w:rFonts w:asciiTheme="majorBidi" w:hAnsiTheme="majorBidi" w:cstheme="majorBidi"/>
          <w:sz w:val="24"/>
          <w:szCs w:val="24"/>
        </w:rPr>
        <w:t>4.Sepia</w:t>
      </w:r>
      <w:proofErr w:type="gramEnd"/>
      <w:r w:rsidRPr="003D5E5E">
        <w:rPr>
          <w:rFonts w:asciiTheme="majorBidi" w:hAnsiTheme="majorBidi" w:cstheme="majorBidi"/>
          <w:sz w:val="24"/>
          <w:szCs w:val="24"/>
        </w:rPr>
        <w:t xml:space="preserve"> </w:t>
      </w:r>
    </w:p>
    <w:p w:rsidR="000B6EC6" w:rsidRPr="003D5E5E" w:rsidRDefault="00742177" w:rsidP="000B6EC6">
      <w:pPr>
        <w:rPr>
          <w:rFonts w:asciiTheme="majorBidi" w:hAnsiTheme="majorBidi" w:cstheme="majorBidi"/>
          <w:b/>
          <w:bCs/>
          <w:sz w:val="24"/>
          <w:szCs w:val="24"/>
        </w:rPr>
      </w:pPr>
      <w:r w:rsidRPr="003D5E5E">
        <w:rPr>
          <w:rFonts w:asciiTheme="majorBidi" w:hAnsiTheme="majorBidi" w:cstheme="majorBidi"/>
          <w:b/>
          <w:bCs/>
          <w:sz w:val="24"/>
          <w:szCs w:val="24"/>
        </w:rPr>
        <w:t>Chemical Sources</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lastRenderedPageBreak/>
        <w:t xml:space="preserve"> </w:t>
      </w:r>
      <w:r w:rsidR="001D5859" w:rsidRPr="003D5E5E">
        <w:rPr>
          <w:rFonts w:asciiTheme="majorBidi" w:hAnsiTheme="majorBidi" w:cstheme="majorBidi"/>
          <w:sz w:val="24"/>
          <w:szCs w:val="24"/>
        </w:rPr>
        <w:t xml:space="preserve">1. </w:t>
      </w:r>
      <w:r w:rsidR="001D5859" w:rsidRPr="001D5859">
        <w:rPr>
          <w:rFonts w:asciiTheme="majorBidi" w:hAnsiTheme="majorBidi" w:cstheme="majorBidi"/>
          <w:b/>
          <w:bCs/>
          <w:sz w:val="24"/>
          <w:szCs w:val="24"/>
        </w:rPr>
        <w:t>Elements</w:t>
      </w:r>
      <w:r w:rsidR="001D5859" w:rsidRPr="003D5E5E">
        <w:rPr>
          <w:rFonts w:asciiTheme="majorBidi" w:hAnsiTheme="majorBidi" w:cstheme="majorBidi"/>
          <w:sz w:val="24"/>
          <w:szCs w:val="24"/>
        </w:rPr>
        <w:t>:</w:t>
      </w:r>
      <w:r w:rsidRPr="003D5E5E">
        <w:rPr>
          <w:rFonts w:asciiTheme="majorBidi" w:hAnsiTheme="majorBidi" w:cstheme="majorBidi"/>
          <w:sz w:val="24"/>
          <w:szCs w:val="24"/>
        </w:rPr>
        <w:t xml:space="preserve"> Aurum met. (Gold), Argentum met (Silver), Copper (Cuprum met.) etc.</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w:t>
      </w:r>
      <w:r w:rsidR="001D5859" w:rsidRPr="003D5E5E">
        <w:rPr>
          <w:rFonts w:asciiTheme="majorBidi" w:hAnsiTheme="majorBidi" w:cstheme="majorBidi"/>
          <w:sz w:val="24"/>
          <w:szCs w:val="24"/>
        </w:rPr>
        <w:t xml:space="preserve">2. </w:t>
      </w:r>
      <w:r w:rsidR="001D5859" w:rsidRPr="001D5859">
        <w:rPr>
          <w:rFonts w:asciiTheme="majorBidi" w:hAnsiTheme="majorBidi" w:cstheme="majorBidi"/>
          <w:b/>
          <w:bCs/>
          <w:sz w:val="24"/>
          <w:szCs w:val="24"/>
        </w:rPr>
        <w:t>Compounds</w:t>
      </w:r>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Ferrum</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phos</w:t>
      </w:r>
      <w:proofErr w:type="spellEnd"/>
      <w:r w:rsidRPr="003D5E5E">
        <w:rPr>
          <w:rFonts w:asciiTheme="majorBidi" w:hAnsiTheme="majorBidi" w:cstheme="majorBidi"/>
          <w:sz w:val="24"/>
          <w:szCs w:val="24"/>
        </w:rPr>
        <w:t xml:space="preserve">. (Iron Phosphate) (Iron Phosphate), Ammonium </w:t>
      </w:r>
      <w:proofErr w:type="spellStart"/>
      <w:r w:rsidRPr="003D5E5E">
        <w:rPr>
          <w:rFonts w:asciiTheme="majorBidi" w:hAnsiTheme="majorBidi" w:cstheme="majorBidi"/>
          <w:sz w:val="24"/>
          <w:szCs w:val="24"/>
        </w:rPr>
        <w:t>muriaticum</w:t>
      </w:r>
      <w:proofErr w:type="spellEnd"/>
      <w:r w:rsidRPr="003D5E5E">
        <w:rPr>
          <w:rFonts w:asciiTheme="majorBidi" w:hAnsiTheme="majorBidi" w:cstheme="majorBidi"/>
          <w:sz w:val="24"/>
          <w:szCs w:val="24"/>
        </w:rPr>
        <w:t xml:space="preserve"> (Ammonium Chloride), Argentum </w:t>
      </w:r>
      <w:proofErr w:type="spellStart"/>
      <w:r w:rsidRPr="003D5E5E">
        <w:rPr>
          <w:rFonts w:asciiTheme="majorBidi" w:hAnsiTheme="majorBidi" w:cstheme="majorBidi"/>
          <w:sz w:val="24"/>
          <w:szCs w:val="24"/>
        </w:rPr>
        <w:t>nitricum</w:t>
      </w:r>
      <w:proofErr w:type="spellEnd"/>
      <w:r w:rsidRPr="003D5E5E">
        <w:rPr>
          <w:rFonts w:asciiTheme="majorBidi" w:hAnsiTheme="majorBidi" w:cstheme="majorBidi"/>
          <w:sz w:val="24"/>
          <w:szCs w:val="24"/>
        </w:rPr>
        <w:t xml:space="preserve"> (Silver Nitrate) etc.</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3. </w:t>
      </w:r>
      <w:r w:rsidRPr="001D5859">
        <w:rPr>
          <w:rFonts w:asciiTheme="majorBidi" w:hAnsiTheme="majorBidi" w:cstheme="majorBidi"/>
          <w:b/>
          <w:bCs/>
          <w:sz w:val="24"/>
          <w:szCs w:val="24"/>
        </w:rPr>
        <w:t>Acids</w:t>
      </w:r>
      <w:r w:rsidRPr="003D5E5E">
        <w:rPr>
          <w:rFonts w:asciiTheme="majorBidi" w:hAnsiTheme="majorBidi" w:cstheme="majorBidi"/>
          <w:sz w:val="24"/>
          <w:szCs w:val="24"/>
        </w:rPr>
        <w:t xml:space="preserve"> (Inorganic</w:t>
      </w:r>
      <w:proofErr w:type="gramStart"/>
      <w:r w:rsidRPr="003D5E5E">
        <w:rPr>
          <w:rFonts w:asciiTheme="majorBidi" w:hAnsiTheme="majorBidi" w:cstheme="majorBidi"/>
          <w:sz w:val="24"/>
          <w:szCs w:val="24"/>
        </w:rPr>
        <w:t>) :</w:t>
      </w:r>
      <w:proofErr w:type="gram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Acidum</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nitricum</w:t>
      </w:r>
      <w:proofErr w:type="spellEnd"/>
      <w:r w:rsidRPr="003D5E5E">
        <w:rPr>
          <w:rFonts w:asciiTheme="majorBidi" w:hAnsiTheme="majorBidi" w:cstheme="majorBidi"/>
          <w:sz w:val="24"/>
          <w:szCs w:val="24"/>
        </w:rPr>
        <w:t xml:space="preserve"> (Nitric ac</w:t>
      </w:r>
      <w:r w:rsidR="000B6EC6" w:rsidRPr="003D5E5E">
        <w:rPr>
          <w:rFonts w:asciiTheme="majorBidi" w:hAnsiTheme="majorBidi" w:cstheme="majorBidi"/>
          <w:sz w:val="24"/>
          <w:szCs w:val="24"/>
        </w:rPr>
        <w:t>id), Phosphoric Acid</w:t>
      </w:r>
      <w:r w:rsidRPr="003D5E5E">
        <w:rPr>
          <w:rFonts w:asciiTheme="majorBidi" w:hAnsiTheme="majorBidi" w:cstheme="majorBidi"/>
          <w:sz w:val="24"/>
          <w:szCs w:val="24"/>
        </w:rPr>
        <w:t xml:space="preserve"> etc. (Organic) : </w:t>
      </w:r>
      <w:proofErr w:type="spellStart"/>
      <w:r w:rsidRPr="003D5E5E">
        <w:rPr>
          <w:rFonts w:asciiTheme="majorBidi" w:hAnsiTheme="majorBidi" w:cstheme="majorBidi"/>
          <w:sz w:val="24"/>
          <w:szCs w:val="24"/>
        </w:rPr>
        <w:t>Acidum</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benzoicum</w:t>
      </w:r>
      <w:proofErr w:type="spellEnd"/>
      <w:r w:rsidRPr="003D5E5E">
        <w:rPr>
          <w:rFonts w:asciiTheme="majorBidi" w:hAnsiTheme="majorBidi" w:cstheme="majorBidi"/>
          <w:sz w:val="24"/>
          <w:szCs w:val="24"/>
        </w:rPr>
        <w:t xml:space="preserve"> (Benzoic acid), </w:t>
      </w:r>
      <w:proofErr w:type="spellStart"/>
      <w:r w:rsidRPr="003D5E5E">
        <w:rPr>
          <w:rFonts w:asciiTheme="majorBidi" w:hAnsiTheme="majorBidi" w:cstheme="majorBidi"/>
          <w:sz w:val="24"/>
          <w:szCs w:val="24"/>
        </w:rPr>
        <w:t>Acidum</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picricum</w:t>
      </w:r>
      <w:proofErr w:type="spellEnd"/>
      <w:r w:rsidRPr="003D5E5E">
        <w:rPr>
          <w:rFonts w:asciiTheme="majorBidi" w:hAnsiTheme="majorBidi" w:cstheme="majorBidi"/>
          <w:sz w:val="24"/>
          <w:szCs w:val="24"/>
        </w:rPr>
        <w:t xml:space="preserve"> (Picric acid) etc.</w:t>
      </w:r>
    </w:p>
    <w:p w:rsidR="000B6EC6"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4. </w:t>
      </w:r>
      <w:r w:rsidRPr="001D5859">
        <w:rPr>
          <w:rFonts w:asciiTheme="majorBidi" w:hAnsiTheme="majorBidi" w:cstheme="majorBidi"/>
          <w:b/>
          <w:bCs/>
          <w:sz w:val="24"/>
          <w:szCs w:val="24"/>
        </w:rPr>
        <w:t xml:space="preserve">Synthetic drugs Synthetic </w:t>
      </w:r>
      <w:r w:rsidR="001D5859" w:rsidRPr="001D5859">
        <w:rPr>
          <w:rFonts w:asciiTheme="majorBidi" w:hAnsiTheme="majorBidi" w:cstheme="majorBidi"/>
          <w:b/>
          <w:bCs/>
          <w:sz w:val="24"/>
          <w:szCs w:val="24"/>
        </w:rPr>
        <w:t>drugs</w:t>
      </w:r>
      <w:r w:rsidR="001D5859" w:rsidRPr="003D5E5E">
        <w:rPr>
          <w:rFonts w:asciiTheme="majorBidi" w:hAnsiTheme="majorBidi" w:cstheme="majorBidi"/>
          <w:sz w:val="24"/>
          <w:szCs w:val="24"/>
        </w:rPr>
        <w:t>:</w:t>
      </w:r>
      <w:r w:rsidRPr="003D5E5E">
        <w:rPr>
          <w:rFonts w:asciiTheme="majorBidi" w:hAnsiTheme="majorBidi" w:cstheme="majorBidi"/>
          <w:sz w:val="24"/>
          <w:szCs w:val="24"/>
        </w:rPr>
        <w:t xml:space="preserve"> Thymol, </w:t>
      </w:r>
      <w:proofErr w:type="spellStart"/>
      <w:r w:rsidRPr="003D5E5E">
        <w:rPr>
          <w:rFonts w:asciiTheme="majorBidi" w:hAnsiTheme="majorBidi" w:cstheme="majorBidi"/>
          <w:sz w:val="24"/>
          <w:szCs w:val="24"/>
        </w:rPr>
        <w:t>Suphanilamide</w:t>
      </w:r>
      <w:proofErr w:type="spellEnd"/>
      <w:r w:rsidRPr="003D5E5E">
        <w:rPr>
          <w:rFonts w:asciiTheme="majorBidi" w:hAnsiTheme="majorBidi" w:cstheme="majorBidi"/>
          <w:sz w:val="24"/>
          <w:szCs w:val="24"/>
        </w:rPr>
        <w:t xml:space="preserve"> </w:t>
      </w:r>
      <w:proofErr w:type="spellStart"/>
      <w:r w:rsidRPr="003D5E5E">
        <w:rPr>
          <w:rFonts w:asciiTheme="majorBidi" w:hAnsiTheme="majorBidi" w:cstheme="majorBidi"/>
          <w:sz w:val="24"/>
          <w:szCs w:val="24"/>
        </w:rPr>
        <w:t>Suphanilamide</w:t>
      </w:r>
      <w:proofErr w:type="spellEnd"/>
      <w:r w:rsidRPr="003D5E5E">
        <w:rPr>
          <w:rFonts w:asciiTheme="majorBidi" w:hAnsiTheme="majorBidi" w:cstheme="majorBidi"/>
          <w:sz w:val="24"/>
          <w:szCs w:val="24"/>
        </w:rPr>
        <w:t xml:space="preserve"> etc.</w:t>
      </w:r>
    </w:p>
    <w:p w:rsidR="000B6EC6" w:rsidRPr="003D5E5E" w:rsidRDefault="000B6EC6" w:rsidP="000B6EC6">
      <w:pPr>
        <w:rPr>
          <w:rFonts w:asciiTheme="majorBidi" w:hAnsiTheme="majorBidi" w:cstheme="majorBidi"/>
          <w:sz w:val="24"/>
          <w:szCs w:val="24"/>
        </w:rPr>
      </w:pPr>
    </w:p>
    <w:p w:rsidR="000B6EC6" w:rsidRPr="003D5E5E" w:rsidRDefault="000B6EC6" w:rsidP="000B6EC6">
      <w:pPr>
        <w:rPr>
          <w:rFonts w:asciiTheme="majorBidi" w:hAnsiTheme="majorBidi" w:cstheme="majorBidi"/>
          <w:sz w:val="24"/>
          <w:szCs w:val="24"/>
        </w:rPr>
      </w:pPr>
    </w:p>
    <w:p w:rsidR="000B6EC6" w:rsidRPr="003D5E5E" w:rsidRDefault="000B6EC6" w:rsidP="000B6EC6">
      <w:pPr>
        <w:rPr>
          <w:rFonts w:asciiTheme="majorBidi" w:hAnsiTheme="majorBidi" w:cstheme="majorBidi"/>
          <w:sz w:val="24"/>
          <w:szCs w:val="24"/>
        </w:rPr>
      </w:pPr>
    </w:p>
    <w:p w:rsidR="000B6EC6" w:rsidRPr="003D5E5E" w:rsidRDefault="000B6EC6" w:rsidP="000B6EC6">
      <w:pPr>
        <w:rPr>
          <w:rFonts w:asciiTheme="majorBidi" w:hAnsiTheme="majorBidi" w:cstheme="majorBidi"/>
          <w:sz w:val="24"/>
          <w:szCs w:val="24"/>
        </w:rPr>
      </w:pPr>
      <w:r w:rsidRPr="003D5E5E">
        <w:rPr>
          <w:rFonts w:asciiTheme="majorBidi" w:hAnsiTheme="majorBidi" w:cstheme="majorBidi"/>
          <w:noProof/>
          <w:sz w:val="24"/>
          <w:szCs w:val="24"/>
        </w:rPr>
        <w:drawing>
          <wp:inline distT="0" distB="0" distL="0" distR="0">
            <wp:extent cx="5934710" cy="4244340"/>
            <wp:effectExtent l="0" t="0" r="889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710" cy="4244340"/>
                    </a:xfrm>
                    <a:prstGeom prst="rect">
                      <a:avLst/>
                    </a:prstGeom>
                    <a:noFill/>
                    <a:ln>
                      <a:noFill/>
                    </a:ln>
                  </pic:spPr>
                </pic:pic>
              </a:graphicData>
            </a:graphic>
          </wp:inline>
        </w:drawing>
      </w:r>
    </w:p>
    <w:p w:rsidR="000B6EC6" w:rsidRPr="003D5E5E" w:rsidRDefault="000B6EC6" w:rsidP="000B6EC6">
      <w:pPr>
        <w:rPr>
          <w:rFonts w:asciiTheme="majorBidi" w:hAnsiTheme="majorBidi" w:cstheme="majorBidi"/>
          <w:sz w:val="24"/>
          <w:szCs w:val="24"/>
        </w:rPr>
      </w:pPr>
    </w:p>
    <w:p w:rsidR="000B6EC6" w:rsidRPr="003D5E5E" w:rsidRDefault="000B6EC6" w:rsidP="000B6EC6">
      <w:pPr>
        <w:rPr>
          <w:rFonts w:asciiTheme="majorBidi" w:hAnsiTheme="majorBidi" w:cstheme="majorBidi"/>
          <w:sz w:val="24"/>
          <w:szCs w:val="24"/>
        </w:rPr>
      </w:pPr>
    </w:p>
    <w:p w:rsidR="000B6EC6" w:rsidRPr="003D5E5E" w:rsidRDefault="000B6EC6" w:rsidP="000B6EC6">
      <w:pPr>
        <w:rPr>
          <w:rFonts w:asciiTheme="majorBidi" w:hAnsiTheme="majorBidi" w:cstheme="majorBidi"/>
          <w:sz w:val="24"/>
          <w:szCs w:val="24"/>
        </w:rPr>
      </w:pPr>
    </w:p>
    <w:p w:rsidR="000B6EC6" w:rsidRPr="003D5E5E" w:rsidRDefault="000B6EC6" w:rsidP="000B6EC6">
      <w:pPr>
        <w:rPr>
          <w:rFonts w:asciiTheme="majorBidi" w:hAnsiTheme="majorBidi" w:cstheme="majorBidi"/>
          <w:sz w:val="24"/>
          <w:szCs w:val="24"/>
        </w:rPr>
      </w:pPr>
    </w:p>
    <w:p w:rsidR="000B6EC6" w:rsidRPr="003D5E5E" w:rsidRDefault="00FA2C5A" w:rsidP="000B6EC6">
      <w:pPr>
        <w:rPr>
          <w:rFonts w:asciiTheme="majorBidi" w:hAnsiTheme="majorBidi" w:cstheme="majorBidi"/>
          <w:sz w:val="24"/>
          <w:szCs w:val="24"/>
        </w:rPr>
      </w:pPr>
      <w:r w:rsidRPr="003D5E5E">
        <w:rPr>
          <w:rFonts w:asciiTheme="majorBidi" w:hAnsiTheme="majorBidi" w:cstheme="majorBidi"/>
          <w:noProof/>
          <w:sz w:val="24"/>
          <w:szCs w:val="24"/>
        </w:rPr>
        <w:lastRenderedPageBreak/>
        <w:drawing>
          <wp:inline distT="0" distB="0" distL="0" distR="0">
            <wp:extent cx="5934710" cy="423545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710" cy="4235450"/>
                    </a:xfrm>
                    <a:prstGeom prst="rect">
                      <a:avLst/>
                    </a:prstGeom>
                    <a:noFill/>
                    <a:ln>
                      <a:noFill/>
                    </a:ln>
                  </pic:spPr>
                </pic:pic>
              </a:graphicData>
            </a:graphic>
          </wp:inline>
        </w:drawing>
      </w:r>
    </w:p>
    <w:p w:rsidR="000B6EC6" w:rsidRPr="003D5E5E" w:rsidRDefault="000B6EC6" w:rsidP="000B6EC6">
      <w:pPr>
        <w:rPr>
          <w:rFonts w:asciiTheme="majorBidi" w:hAnsiTheme="majorBidi" w:cstheme="majorBidi"/>
          <w:sz w:val="24"/>
          <w:szCs w:val="24"/>
        </w:rPr>
      </w:pPr>
    </w:p>
    <w:p w:rsidR="00FA2C5A"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5 </w:t>
      </w:r>
      <w:r w:rsidRPr="003D5E5E">
        <w:rPr>
          <w:rFonts w:asciiTheme="majorBidi" w:hAnsiTheme="majorBidi" w:cstheme="majorBidi"/>
          <w:b/>
          <w:bCs/>
          <w:sz w:val="24"/>
          <w:szCs w:val="24"/>
        </w:rPr>
        <w:t>Mother Tincture</w:t>
      </w:r>
      <w:r w:rsidRPr="003D5E5E">
        <w:rPr>
          <w:rFonts w:asciiTheme="majorBidi" w:hAnsiTheme="majorBidi" w:cstheme="majorBidi"/>
          <w:sz w:val="24"/>
          <w:szCs w:val="24"/>
        </w:rPr>
        <w:t xml:space="preserve"> Mother Tincture is the source of almost all the homeopathic medicines. For good efficacy of the drug, it is required that these are pure and authentic.</w:t>
      </w:r>
    </w:p>
    <w:p w:rsidR="00FA2C5A" w:rsidRPr="003D5E5E" w:rsidRDefault="00742177" w:rsidP="000B6EC6">
      <w:pPr>
        <w:rPr>
          <w:rFonts w:asciiTheme="majorBidi" w:hAnsiTheme="majorBidi" w:cstheme="majorBidi"/>
          <w:sz w:val="24"/>
          <w:szCs w:val="24"/>
        </w:rPr>
      </w:pPr>
      <w:r w:rsidRPr="003D5E5E">
        <w:rPr>
          <w:rFonts w:asciiTheme="majorBidi" w:hAnsiTheme="majorBidi" w:cstheme="majorBidi"/>
          <w:sz w:val="24"/>
          <w:szCs w:val="24"/>
        </w:rPr>
        <w:t xml:space="preserve"> Mother tinctures are standa</w:t>
      </w:r>
      <w:r w:rsidR="00FA2C5A" w:rsidRPr="003D5E5E">
        <w:rPr>
          <w:rFonts w:asciiTheme="majorBidi" w:hAnsiTheme="majorBidi" w:cstheme="majorBidi"/>
          <w:sz w:val="24"/>
          <w:szCs w:val="24"/>
        </w:rPr>
        <w:t xml:space="preserve">rdized on following parameters </w:t>
      </w:r>
    </w:p>
    <w:p w:rsidR="00FA2C5A" w:rsidRPr="001D5859" w:rsidRDefault="00FA2C5A" w:rsidP="001D5859">
      <w:pPr>
        <w:pStyle w:val="ListParagraph"/>
        <w:numPr>
          <w:ilvl w:val="0"/>
          <w:numId w:val="4"/>
        </w:numPr>
        <w:rPr>
          <w:rFonts w:asciiTheme="majorBidi" w:hAnsiTheme="majorBidi" w:cstheme="majorBidi"/>
          <w:sz w:val="24"/>
          <w:szCs w:val="24"/>
        </w:rPr>
      </w:pPr>
      <w:r w:rsidRPr="001D5859">
        <w:rPr>
          <w:rFonts w:asciiTheme="majorBidi" w:hAnsiTheme="majorBidi" w:cstheme="majorBidi"/>
          <w:sz w:val="24"/>
          <w:szCs w:val="24"/>
        </w:rPr>
        <w:t xml:space="preserve">Alcohol content </w:t>
      </w:r>
    </w:p>
    <w:p w:rsidR="00FA2C5A" w:rsidRPr="001D5859" w:rsidRDefault="00FA2C5A" w:rsidP="001D5859">
      <w:pPr>
        <w:pStyle w:val="ListParagraph"/>
        <w:numPr>
          <w:ilvl w:val="0"/>
          <w:numId w:val="4"/>
        </w:numPr>
        <w:rPr>
          <w:rFonts w:asciiTheme="majorBidi" w:hAnsiTheme="majorBidi" w:cstheme="majorBidi"/>
          <w:sz w:val="24"/>
          <w:szCs w:val="24"/>
        </w:rPr>
      </w:pPr>
      <w:r w:rsidRPr="001D5859">
        <w:rPr>
          <w:rFonts w:asciiTheme="majorBidi" w:hAnsiTheme="majorBidi" w:cstheme="majorBidi"/>
          <w:sz w:val="24"/>
          <w:szCs w:val="24"/>
        </w:rPr>
        <w:t xml:space="preserve">pH </w:t>
      </w:r>
    </w:p>
    <w:p w:rsidR="00FA2C5A" w:rsidRPr="001D5859" w:rsidRDefault="00FA2C5A" w:rsidP="001D5859">
      <w:pPr>
        <w:pStyle w:val="ListParagraph"/>
        <w:numPr>
          <w:ilvl w:val="0"/>
          <w:numId w:val="4"/>
        </w:numPr>
        <w:rPr>
          <w:rFonts w:asciiTheme="majorBidi" w:hAnsiTheme="majorBidi" w:cstheme="majorBidi"/>
          <w:sz w:val="24"/>
          <w:szCs w:val="24"/>
        </w:rPr>
      </w:pPr>
      <w:r w:rsidRPr="001D5859">
        <w:rPr>
          <w:rFonts w:asciiTheme="majorBidi" w:hAnsiTheme="majorBidi" w:cstheme="majorBidi"/>
          <w:sz w:val="24"/>
          <w:szCs w:val="24"/>
        </w:rPr>
        <w:t xml:space="preserve">Weight per ml </w:t>
      </w:r>
    </w:p>
    <w:p w:rsidR="00FA2C5A" w:rsidRPr="001D5859" w:rsidRDefault="00FA2C5A" w:rsidP="001D5859">
      <w:pPr>
        <w:pStyle w:val="ListParagraph"/>
        <w:numPr>
          <w:ilvl w:val="0"/>
          <w:numId w:val="4"/>
        </w:numPr>
        <w:rPr>
          <w:rFonts w:asciiTheme="majorBidi" w:hAnsiTheme="majorBidi" w:cstheme="majorBidi"/>
          <w:sz w:val="24"/>
          <w:szCs w:val="24"/>
        </w:rPr>
      </w:pPr>
      <w:r w:rsidRPr="001D5859">
        <w:rPr>
          <w:rFonts w:asciiTheme="majorBidi" w:hAnsiTheme="majorBidi" w:cstheme="majorBidi"/>
          <w:sz w:val="24"/>
          <w:szCs w:val="24"/>
        </w:rPr>
        <w:t xml:space="preserve">Total solids </w:t>
      </w:r>
    </w:p>
    <w:p w:rsidR="00FA2C5A" w:rsidRPr="001D5859" w:rsidRDefault="00742177" w:rsidP="001D5859">
      <w:pPr>
        <w:pStyle w:val="ListParagraph"/>
        <w:numPr>
          <w:ilvl w:val="0"/>
          <w:numId w:val="4"/>
        </w:numPr>
        <w:rPr>
          <w:rFonts w:asciiTheme="majorBidi" w:hAnsiTheme="majorBidi" w:cstheme="majorBidi"/>
          <w:sz w:val="24"/>
          <w:szCs w:val="24"/>
        </w:rPr>
      </w:pPr>
      <w:r w:rsidRPr="001D5859">
        <w:rPr>
          <w:rFonts w:asciiTheme="majorBidi" w:hAnsiTheme="majorBidi" w:cstheme="majorBidi"/>
          <w:sz w:val="24"/>
          <w:szCs w:val="24"/>
        </w:rPr>
        <w:t xml:space="preserve">Identification Tests </w:t>
      </w:r>
    </w:p>
    <w:p w:rsidR="00FA2C5A" w:rsidRPr="003D5E5E" w:rsidRDefault="001D5859" w:rsidP="000B6EC6">
      <w:pPr>
        <w:rPr>
          <w:rFonts w:asciiTheme="majorBidi" w:hAnsiTheme="majorBidi" w:cstheme="majorBidi"/>
          <w:sz w:val="24"/>
          <w:szCs w:val="24"/>
        </w:rPr>
      </w:pPr>
      <w:r>
        <w:rPr>
          <w:rFonts w:asciiTheme="majorBidi" w:hAnsiTheme="majorBidi" w:cstheme="majorBidi"/>
          <w:sz w:val="24"/>
          <w:szCs w:val="24"/>
        </w:rPr>
        <w:t xml:space="preserve">                       </w:t>
      </w:r>
      <w:r w:rsidR="00742177" w:rsidRPr="003D5E5E">
        <w:rPr>
          <w:rFonts w:asciiTheme="majorBidi" w:hAnsiTheme="majorBidi" w:cstheme="majorBidi"/>
          <w:sz w:val="24"/>
          <w:szCs w:val="24"/>
        </w:rPr>
        <w:t>(a)</w:t>
      </w:r>
      <w:r w:rsidR="00FA2C5A" w:rsidRPr="003D5E5E">
        <w:rPr>
          <w:rFonts w:asciiTheme="majorBidi" w:hAnsiTheme="majorBidi" w:cstheme="majorBidi"/>
          <w:sz w:val="24"/>
          <w:szCs w:val="24"/>
        </w:rPr>
        <w:t xml:space="preserve"> Chemical test</w:t>
      </w:r>
    </w:p>
    <w:p w:rsidR="00FA2C5A" w:rsidRPr="003D5E5E" w:rsidRDefault="001D5859" w:rsidP="000B6EC6">
      <w:pPr>
        <w:rPr>
          <w:rFonts w:asciiTheme="majorBidi" w:hAnsiTheme="majorBidi" w:cstheme="majorBidi"/>
          <w:sz w:val="24"/>
          <w:szCs w:val="24"/>
        </w:rPr>
      </w:pPr>
      <w:r>
        <w:rPr>
          <w:rFonts w:asciiTheme="majorBidi" w:hAnsiTheme="majorBidi" w:cstheme="majorBidi"/>
          <w:sz w:val="24"/>
          <w:szCs w:val="24"/>
        </w:rPr>
        <w:t xml:space="preserve">                      </w:t>
      </w:r>
      <w:r w:rsidR="00742177" w:rsidRPr="003D5E5E">
        <w:rPr>
          <w:rFonts w:asciiTheme="majorBidi" w:hAnsiTheme="majorBidi" w:cstheme="majorBidi"/>
          <w:sz w:val="24"/>
          <w:szCs w:val="24"/>
        </w:rPr>
        <w:t xml:space="preserve"> (b) Thi</w:t>
      </w:r>
      <w:r w:rsidR="00FA2C5A" w:rsidRPr="003D5E5E">
        <w:rPr>
          <w:rFonts w:asciiTheme="majorBidi" w:hAnsiTheme="majorBidi" w:cstheme="majorBidi"/>
          <w:sz w:val="24"/>
          <w:szCs w:val="24"/>
        </w:rPr>
        <w:t xml:space="preserve">n layer chromatography </w:t>
      </w:r>
    </w:p>
    <w:p w:rsidR="00FA2C5A" w:rsidRPr="001D5859" w:rsidRDefault="00742177" w:rsidP="001D5859">
      <w:pPr>
        <w:pStyle w:val="ListParagraph"/>
        <w:numPr>
          <w:ilvl w:val="0"/>
          <w:numId w:val="5"/>
        </w:numPr>
        <w:rPr>
          <w:rFonts w:asciiTheme="majorBidi" w:hAnsiTheme="majorBidi" w:cstheme="majorBidi"/>
          <w:sz w:val="24"/>
          <w:szCs w:val="24"/>
        </w:rPr>
      </w:pPr>
      <w:r w:rsidRPr="001D5859">
        <w:rPr>
          <w:rFonts w:asciiTheme="majorBidi" w:hAnsiTheme="majorBidi" w:cstheme="majorBidi"/>
          <w:sz w:val="24"/>
          <w:szCs w:val="24"/>
        </w:rPr>
        <w:t xml:space="preserve">λ max – by UV Spectrophotometer 6 </w:t>
      </w:r>
    </w:p>
    <w:p w:rsidR="00FA2C5A" w:rsidRPr="003D5E5E" w:rsidRDefault="00742177" w:rsidP="00FA2C5A">
      <w:pPr>
        <w:rPr>
          <w:rFonts w:asciiTheme="majorBidi" w:hAnsiTheme="majorBidi" w:cstheme="majorBidi"/>
          <w:sz w:val="24"/>
          <w:szCs w:val="24"/>
        </w:rPr>
      </w:pPr>
      <w:r w:rsidRPr="001D5859">
        <w:rPr>
          <w:rFonts w:asciiTheme="majorBidi" w:hAnsiTheme="majorBidi" w:cstheme="majorBidi"/>
          <w:b/>
          <w:bCs/>
          <w:sz w:val="24"/>
          <w:szCs w:val="24"/>
        </w:rPr>
        <w:t>Tablets</w:t>
      </w:r>
      <w:r w:rsidRPr="003D5E5E">
        <w:rPr>
          <w:rFonts w:asciiTheme="majorBidi" w:hAnsiTheme="majorBidi" w:cstheme="majorBidi"/>
          <w:sz w:val="24"/>
          <w:szCs w:val="24"/>
        </w:rPr>
        <w:t xml:space="preserve"> •</w:t>
      </w:r>
    </w:p>
    <w:p w:rsidR="001D5859"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 </w:t>
      </w:r>
      <w:r w:rsidRPr="001D5859">
        <w:rPr>
          <w:rFonts w:asciiTheme="majorBidi" w:hAnsiTheme="majorBidi" w:cstheme="majorBidi"/>
          <w:b/>
          <w:bCs/>
          <w:sz w:val="24"/>
          <w:szCs w:val="24"/>
        </w:rPr>
        <w:t xml:space="preserve">Drug </w:t>
      </w:r>
      <w:proofErr w:type="gramStart"/>
      <w:r w:rsidRPr="001D5859">
        <w:rPr>
          <w:rFonts w:asciiTheme="majorBidi" w:hAnsiTheme="majorBidi" w:cstheme="majorBidi"/>
          <w:b/>
          <w:bCs/>
          <w:sz w:val="24"/>
          <w:szCs w:val="24"/>
        </w:rPr>
        <w:t>Content</w:t>
      </w:r>
      <w:r w:rsidRPr="003D5E5E">
        <w:rPr>
          <w:rFonts w:asciiTheme="majorBidi" w:hAnsiTheme="majorBidi" w:cstheme="majorBidi"/>
          <w:sz w:val="24"/>
          <w:szCs w:val="24"/>
        </w:rPr>
        <w:t xml:space="preserve"> :</w:t>
      </w:r>
      <w:proofErr w:type="gramEnd"/>
    </w:p>
    <w:p w:rsidR="00FA2C5A" w:rsidRPr="001D5859" w:rsidRDefault="00742177" w:rsidP="001D5859">
      <w:pPr>
        <w:pStyle w:val="ListParagraph"/>
        <w:numPr>
          <w:ilvl w:val="0"/>
          <w:numId w:val="6"/>
        </w:numPr>
        <w:rPr>
          <w:rFonts w:asciiTheme="majorBidi" w:hAnsiTheme="majorBidi" w:cstheme="majorBidi"/>
          <w:sz w:val="24"/>
          <w:szCs w:val="24"/>
        </w:rPr>
      </w:pPr>
      <w:r w:rsidRPr="001D5859">
        <w:rPr>
          <w:rFonts w:asciiTheme="majorBidi" w:hAnsiTheme="majorBidi" w:cstheme="majorBidi"/>
          <w:sz w:val="24"/>
          <w:szCs w:val="24"/>
        </w:rPr>
        <w:lastRenderedPageBreak/>
        <w:t xml:space="preserve">Extract of content in chloroform is taken and then TLC is carried out with taken and then TLC is carried out with standard e.g. </w:t>
      </w:r>
      <w:proofErr w:type="spellStart"/>
      <w:r w:rsidRPr="001D5859">
        <w:rPr>
          <w:rFonts w:asciiTheme="majorBidi" w:hAnsiTheme="majorBidi" w:cstheme="majorBidi"/>
          <w:sz w:val="24"/>
          <w:szCs w:val="24"/>
        </w:rPr>
        <w:t>Phytolacca</w:t>
      </w:r>
      <w:proofErr w:type="spellEnd"/>
      <w:r w:rsidRPr="001D5859">
        <w:rPr>
          <w:rFonts w:asciiTheme="majorBidi" w:hAnsiTheme="majorBidi" w:cstheme="majorBidi"/>
          <w:sz w:val="24"/>
          <w:szCs w:val="24"/>
        </w:rPr>
        <w:t xml:space="preserve"> berry tablets</w:t>
      </w:r>
    </w:p>
    <w:p w:rsidR="001D5859" w:rsidRPr="001D5859" w:rsidRDefault="001D5859" w:rsidP="001D5859">
      <w:pPr>
        <w:pStyle w:val="ListParagraph"/>
        <w:numPr>
          <w:ilvl w:val="0"/>
          <w:numId w:val="6"/>
        </w:numPr>
        <w:rPr>
          <w:rFonts w:asciiTheme="majorBidi" w:hAnsiTheme="majorBidi" w:cstheme="majorBidi"/>
          <w:sz w:val="24"/>
          <w:szCs w:val="24"/>
        </w:rPr>
      </w:pPr>
      <w:r w:rsidRPr="001D5859">
        <w:rPr>
          <w:rFonts w:asciiTheme="majorBidi" w:hAnsiTheme="majorBidi" w:cstheme="majorBidi"/>
          <w:sz w:val="24"/>
          <w:szCs w:val="24"/>
        </w:rPr>
        <w:t>Chemical Test</w:t>
      </w:r>
    </w:p>
    <w:p w:rsidR="00FA2C5A" w:rsidRPr="001D5859" w:rsidRDefault="00742177" w:rsidP="001D5859">
      <w:pPr>
        <w:pStyle w:val="ListParagraph"/>
        <w:numPr>
          <w:ilvl w:val="0"/>
          <w:numId w:val="6"/>
        </w:numPr>
        <w:rPr>
          <w:rFonts w:asciiTheme="majorBidi" w:hAnsiTheme="majorBidi" w:cstheme="majorBidi"/>
          <w:sz w:val="24"/>
          <w:szCs w:val="24"/>
        </w:rPr>
      </w:pPr>
      <w:proofErr w:type="gramStart"/>
      <w:r w:rsidRPr="001D5859">
        <w:rPr>
          <w:rFonts w:asciiTheme="majorBidi" w:hAnsiTheme="majorBidi" w:cstheme="majorBidi"/>
          <w:sz w:val="24"/>
          <w:szCs w:val="24"/>
        </w:rPr>
        <w:t>by</w:t>
      </w:r>
      <w:proofErr w:type="gramEnd"/>
      <w:r w:rsidRPr="001D5859">
        <w:rPr>
          <w:rFonts w:asciiTheme="majorBidi" w:hAnsiTheme="majorBidi" w:cstheme="majorBidi"/>
          <w:sz w:val="24"/>
          <w:szCs w:val="24"/>
        </w:rPr>
        <w:t xml:space="preserve"> AAS for detection of metals e.g. </w:t>
      </w:r>
      <w:proofErr w:type="spellStart"/>
      <w:r w:rsidRPr="001D5859">
        <w:rPr>
          <w:rFonts w:asciiTheme="majorBidi" w:hAnsiTheme="majorBidi" w:cstheme="majorBidi"/>
          <w:sz w:val="24"/>
          <w:szCs w:val="24"/>
        </w:rPr>
        <w:t>Ferrum</w:t>
      </w:r>
      <w:proofErr w:type="spellEnd"/>
      <w:r w:rsidRPr="001D5859">
        <w:rPr>
          <w:rFonts w:asciiTheme="majorBidi" w:hAnsiTheme="majorBidi" w:cstheme="majorBidi"/>
          <w:sz w:val="24"/>
          <w:szCs w:val="24"/>
        </w:rPr>
        <w:t xml:space="preserve"> </w:t>
      </w:r>
      <w:proofErr w:type="spellStart"/>
      <w:r w:rsidRPr="001D5859">
        <w:rPr>
          <w:rFonts w:asciiTheme="majorBidi" w:hAnsiTheme="majorBidi" w:cstheme="majorBidi"/>
          <w:sz w:val="24"/>
          <w:szCs w:val="24"/>
        </w:rPr>
        <w:t>Phos</w:t>
      </w:r>
      <w:proofErr w:type="spellEnd"/>
      <w:r w:rsidRPr="001D5859">
        <w:rPr>
          <w:rFonts w:asciiTheme="majorBidi" w:hAnsiTheme="majorBidi" w:cstheme="majorBidi"/>
          <w:sz w:val="24"/>
          <w:szCs w:val="24"/>
        </w:rPr>
        <w:t xml:space="preserve"> 3X. </w:t>
      </w:r>
    </w:p>
    <w:p w:rsidR="001D5859"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 </w:t>
      </w:r>
      <w:proofErr w:type="gramStart"/>
      <w:r w:rsidRPr="001D5859">
        <w:rPr>
          <w:rFonts w:asciiTheme="majorBidi" w:hAnsiTheme="majorBidi" w:cstheme="majorBidi"/>
          <w:b/>
          <w:bCs/>
          <w:sz w:val="28"/>
          <w:szCs w:val="28"/>
        </w:rPr>
        <w:t>Vehicle</w:t>
      </w:r>
      <w:r w:rsidRPr="003D5E5E">
        <w:rPr>
          <w:rFonts w:asciiTheme="majorBidi" w:hAnsiTheme="majorBidi" w:cstheme="majorBidi"/>
          <w:sz w:val="24"/>
          <w:szCs w:val="24"/>
        </w:rPr>
        <w:t xml:space="preserve"> :</w:t>
      </w:r>
      <w:proofErr w:type="gramEnd"/>
      <w:r w:rsidRPr="003D5E5E">
        <w:rPr>
          <w:rFonts w:asciiTheme="majorBidi" w:hAnsiTheme="majorBidi" w:cstheme="majorBidi"/>
          <w:sz w:val="24"/>
          <w:szCs w:val="24"/>
        </w:rPr>
        <w:t xml:space="preserve"> </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(i) Chemical test e.g. Lactose, Sugar etc. </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(ii)Ash value </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(iii) Starch</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 (iii) Starch </w:t>
      </w:r>
    </w:p>
    <w:p w:rsidR="00FA2C5A" w:rsidRPr="003D5E5E" w:rsidRDefault="00742177" w:rsidP="001D5859">
      <w:pPr>
        <w:rPr>
          <w:rFonts w:asciiTheme="majorBidi" w:hAnsiTheme="majorBidi" w:cstheme="majorBidi"/>
          <w:sz w:val="24"/>
          <w:szCs w:val="24"/>
        </w:rPr>
      </w:pPr>
      <w:proofErr w:type="gramStart"/>
      <w:r w:rsidRPr="003D5E5E">
        <w:rPr>
          <w:rFonts w:asciiTheme="majorBidi" w:hAnsiTheme="majorBidi" w:cstheme="majorBidi"/>
          <w:sz w:val="24"/>
          <w:szCs w:val="24"/>
        </w:rPr>
        <w:t>(iv) Dissolution</w:t>
      </w:r>
      <w:proofErr w:type="gramEnd"/>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 (v) Binder</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 </w:t>
      </w:r>
      <w:r w:rsidRPr="003D5E5E">
        <w:rPr>
          <w:rFonts w:asciiTheme="majorBidi" w:hAnsiTheme="majorBidi" w:cstheme="majorBidi"/>
          <w:b/>
          <w:bCs/>
          <w:sz w:val="24"/>
          <w:szCs w:val="24"/>
        </w:rPr>
        <w:t>Oil</w:t>
      </w:r>
      <w:r w:rsidRPr="003D5E5E">
        <w:rPr>
          <w:rFonts w:asciiTheme="majorBidi" w:hAnsiTheme="majorBidi" w:cstheme="majorBidi"/>
          <w:sz w:val="24"/>
          <w:szCs w:val="24"/>
        </w:rPr>
        <w:t xml:space="preserve"> (i) Test for ingredients by TLC</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 (ii) </w:t>
      </w:r>
      <w:proofErr w:type="gramStart"/>
      <w:r w:rsidRPr="001D5859">
        <w:rPr>
          <w:rFonts w:asciiTheme="majorBidi" w:hAnsiTheme="majorBidi" w:cstheme="majorBidi"/>
          <w:sz w:val="24"/>
          <w:szCs w:val="24"/>
        </w:rPr>
        <w:t>Vehicle</w:t>
      </w:r>
      <w:r w:rsidRPr="003D5E5E">
        <w:rPr>
          <w:rFonts w:asciiTheme="majorBidi" w:hAnsiTheme="majorBidi" w:cstheme="majorBidi"/>
          <w:sz w:val="24"/>
          <w:szCs w:val="24"/>
        </w:rPr>
        <w:t xml:space="preserve"> :</w:t>
      </w:r>
      <w:proofErr w:type="gramEnd"/>
      <w:r w:rsidRPr="003D5E5E">
        <w:rPr>
          <w:rFonts w:asciiTheme="majorBidi" w:hAnsiTheme="majorBidi" w:cstheme="majorBidi"/>
          <w:sz w:val="24"/>
          <w:szCs w:val="24"/>
        </w:rPr>
        <w:t xml:space="preserve"> Various types of vegetable oils are used as vehicles. Few are - Almond oil, Sesame </w:t>
      </w:r>
      <w:r w:rsidR="001D5859">
        <w:rPr>
          <w:rFonts w:asciiTheme="majorBidi" w:hAnsiTheme="majorBidi" w:cstheme="majorBidi"/>
          <w:sz w:val="24"/>
          <w:szCs w:val="24"/>
        </w:rPr>
        <w:t xml:space="preserve">               </w:t>
      </w:r>
      <w:r w:rsidRPr="003D5E5E">
        <w:rPr>
          <w:rFonts w:asciiTheme="majorBidi" w:hAnsiTheme="majorBidi" w:cstheme="majorBidi"/>
          <w:sz w:val="24"/>
          <w:szCs w:val="24"/>
        </w:rPr>
        <w:t xml:space="preserve">oil, </w:t>
      </w:r>
      <w:proofErr w:type="spellStart"/>
      <w:proofErr w:type="gramStart"/>
      <w:r w:rsidRPr="003D5E5E">
        <w:rPr>
          <w:rFonts w:asciiTheme="majorBidi" w:hAnsiTheme="majorBidi" w:cstheme="majorBidi"/>
          <w:sz w:val="24"/>
          <w:szCs w:val="24"/>
        </w:rPr>
        <w:t>Til</w:t>
      </w:r>
      <w:proofErr w:type="spellEnd"/>
      <w:proofErr w:type="gramEnd"/>
      <w:r w:rsidRPr="003D5E5E">
        <w:rPr>
          <w:rFonts w:asciiTheme="majorBidi" w:hAnsiTheme="majorBidi" w:cstheme="majorBidi"/>
          <w:sz w:val="24"/>
          <w:szCs w:val="24"/>
        </w:rPr>
        <w:t xml:space="preserve"> oil etc. These are analyzed for</w:t>
      </w:r>
    </w:p>
    <w:p w:rsidR="001D5859" w:rsidRPr="001D5859" w:rsidRDefault="00742177" w:rsidP="001D5859">
      <w:pPr>
        <w:pStyle w:val="ListParagraph"/>
        <w:numPr>
          <w:ilvl w:val="0"/>
          <w:numId w:val="7"/>
        </w:numPr>
        <w:rPr>
          <w:rFonts w:asciiTheme="majorBidi" w:hAnsiTheme="majorBidi" w:cstheme="majorBidi"/>
          <w:sz w:val="24"/>
          <w:szCs w:val="24"/>
        </w:rPr>
      </w:pPr>
      <w:r w:rsidRPr="001D5859">
        <w:rPr>
          <w:rFonts w:asciiTheme="majorBidi" w:hAnsiTheme="majorBidi" w:cstheme="majorBidi"/>
          <w:sz w:val="24"/>
          <w:szCs w:val="24"/>
        </w:rPr>
        <w:t>Acid value</w:t>
      </w:r>
    </w:p>
    <w:p w:rsidR="00FA2C5A" w:rsidRPr="001D5859" w:rsidRDefault="001D5859" w:rsidP="001D5859">
      <w:pPr>
        <w:pStyle w:val="ListParagraph"/>
        <w:numPr>
          <w:ilvl w:val="0"/>
          <w:numId w:val="7"/>
        </w:numPr>
        <w:rPr>
          <w:rFonts w:asciiTheme="majorBidi" w:hAnsiTheme="majorBidi" w:cstheme="majorBidi"/>
          <w:sz w:val="24"/>
          <w:szCs w:val="24"/>
        </w:rPr>
      </w:pPr>
      <w:r w:rsidRPr="001D5859">
        <w:rPr>
          <w:rFonts w:asciiTheme="majorBidi" w:hAnsiTheme="majorBidi" w:cstheme="majorBidi"/>
          <w:sz w:val="24"/>
          <w:szCs w:val="24"/>
        </w:rPr>
        <w:t>I</w:t>
      </w:r>
      <w:r w:rsidR="00742177" w:rsidRPr="001D5859">
        <w:rPr>
          <w:rFonts w:asciiTheme="majorBidi" w:hAnsiTheme="majorBidi" w:cstheme="majorBidi"/>
          <w:sz w:val="24"/>
          <w:szCs w:val="24"/>
        </w:rPr>
        <w:t xml:space="preserve">odine value </w:t>
      </w:r>
    </w:p>
    <w:p w:rsidR="00FA2C5A" w:rsidRPr="001D5859" w:rsidRDefault="00742177" w:rsidP="001D5859">
      <w:pPr>
        <w:pStyle w:val="ListParagraph"/>
        <w:numPr>
          <w:ilvl w:val="0"/>
          <w:numId w:val="7"/>
        </w:numPr>
        <w:rPr>
          <w:rFonts w:asciiTheme="majorBidi" w:hAnsiTheme="majorBidi" w:cstheme="majorBidi"/>
          <w:sz w:val="24"/>
          <w:szCs w:val="24"/>
        </w:rPr>
      </w:pPr>
      <w:r w:rsidRPr="001D5859">
        <w:rPr>
          <w:rFonts w:asciiTheme="majorBidi" w:hAnsiTheme="majorBidi" w:cstheme="majorBidi"/>
          <w:sz w:val="24"/>
          <w:szCs w:val="24"/>
        </w:rPr>
        <w:t>Saponification value</w:t>
      </w:r>
    </w:p>
    <w:p w:rsidR="00FA2C5A" w:rsidRPr="003D5E5E" w:rsidRDefault="001D5859" w:rsidP="00FA2C5A">
      <w:pPr>
        <w:ind w:left="45"/>
        <w:rPr>
          <w:rFonts w:asciiTheme="majorBidi" w:hAnsiTheme="majorBidi" w:cstheme="majorBidi"/>
          <w:sz w:val="24"/>
          <w:szCs w:val="24"/>
        </w:rPr>
      </w:pPr>
      <w:r>
        <w:rPr>
          <w:rFonts w:asciiTheme="majorBidi" w:hAnsiTheme="majorBidi" w:cstheme="majorBidi"/>
          <w:sz w:val="24"/>
          <w:szCs w:val="24"/>
        </w:rPr>
        <w:t xml:space="preserve"> </w:t>
      </w:r>
      <w:r w:rsidR="00742177" w:rsidRPr="003D5E5E">
        <w:rPr>
          <w:rFonts w:asciiTheme="majorBidi" w:hAnsiTheme="majorBidi" w:cstheme="majorBidi"/>
          <w:b/>
          <w:bCs/>
          <w:sz w:val="24"/>
          <w:szCs w:val="24"/>
        </w:rPr>
        <w:t>Ointments</w:t>
      </w:r>
      <w:r w:rsidR="00742177" w:rsidRPr="003D5E5E">
        <w:rPr>
          <w:rFonts w:asciiTheme="majorBidi" w:hAnsiTheme="majorBidi" w:cstheme="majorBidi"/>
          <w:sz w:val="24"/>
          <w:szCs w:val="24"/>
        </w:rPr>
        <w:t xml:space="preserve"> A large no. of ointments are in use in Homoeopathy for A large no. of ointments are in use in Homoeopathy for external use. For example Arnica ointment, Calendula ointment. These are tested for </w:t>
      </w:r>
    </w:p>
    <w:p w:rsidR="00FA2C5A" w:rsidRPr="001D5859" w:rsidRDefault="00742177" w:rsidP="001D5859">
      <w:pPr>
        <w:pStyle w:val="ListParagraph"/>
        <w:numPr>
          <w:ilvl w:val="0"/>
          <w:numId w:val="8"/>
        </w:numPr>
        <w:rPr>
          <w:rFonts w:asciiTheme="majorBidi" w:hAnsiTheme="majorBidi" w:cstheme="majorBidi"/>
          <w:sz w:val="24"/>
          <w:szCs w:val="24"/>
        </w:rPr>
      </w:pPr>
      <w:r w:rsidRPr="001D5859">
        <w:rPr>
          <w:rFonts w:asciiTheme="majorBidi" w:hAnsiTheme="majorBidi" w:cstheme="majorBidi"/>
          <w:sz w:val="24"/>
          <w:szCs w:val="24"/>
        </w:rPr>
        <w:t xml:space="preserve">Drug </w:t>
      </w:r>
      <w:r w:rsidR="001D5859" w:rsidRPr="001D5859">
        <w:rPr>
          <w:rFonts w:asciiTheme="majorBidi" w:hAnsiTheme="majorBidi" w:cstheme="majorBidi"/>
          <w:sz w:val="24"/>
          <w:szCs w:val="24"/>
        </w:rPr>
        <w:t>content:</w:t>
      </w:r>
      <w:r w:rsidRPr="001D5859">
        <w:rPr>
          <w:rFonts w:asciiTheme="majorBidi" w:hAnsiTheme="majorBidi" w:cstheme="majorBidi"/>
          <w:sz w:val="24"/>
          <w:szCs w:val="24"/>
        </w:rPr>
        <w:t xml:space="preserve"> TLC is carried out with standards.</w:t>
      </w:r>
    </w:p>
    <w:p w:rsidR="00FA2C5A" w:rsidRPr="001D5859" w:rsidRDefault="00FA2C5A" w:rsidP="001D5859">
      <w:pPr>
        <w:pStyle w:val="ListParagraph"/>
        <w:numPr>
          <w:ilvl w:val="0"/>
          <w:numId w:val="9"/>
        </w:numPr>
        <w:rPr>
          <w:rFonts w:asciiTheme="majorBidi" w:hAnsiTheme="majorBidi" w:cstheme="majorBidi"/>
          <w:sz w:val="24"/>
          <w:szCs w:val="24"/>
        </w:rPr>
      </w:pPr>
      <w:r w:rsidRPr="001D5859">
        <w:rPr>
          <w:rFonts w:asciiTheme="majorBidi" w:hAnsiTheme="majorBidi" w:cstheme="majorBidi"/>
          <w:sz w:val="24"/>
          <w:szCs w:val="24"/>
        </w:rPr>
        <w:t>Vehicle</w:t>
      </w:r>
      <w:r w:rsidR="00742177" w:rsidRPr="001D5859">
        <w:rPr>
          <w:rFonts w:asciiTheme="majorBidi" w:hAnsiTheme="majorBidi" w:cstheme="majorBidi"/>
          <w:sz w:val="24"/>
          <w:szCs w:val="24"/>
        </w:rPr>
        <w:t>: Various types of bases are used as vehicle in ointments such as – Paraffin soft White wax Bees wax Lanoline etc. These are tested chemically for authentic</w:t>
      </w:r>
      <w:r w:rsidRPr="001D5859">
        <w:rPr>
          <w:rFonts w:asciiTheme="majorBidi" w:hAnsiTheme="majorBidi" w:cstheme="majorBidi"/>
          <w:sz w:val="24"/>
          <w:szCs w:val="24"/>
        </w:rPr>
        <w:t xml:space="preserve">ity &amp; purity. </w:t>
      </w:r>
    </w:p>
    <w:p w:rsidR="00FA2C5A" w:rsidRPr="003D5E5E" w:rsidRDefault="00742177" w:rsidP="00FA2C5A">
      <w:pPr>
        <w:ind w:left="45"/>
        <w:rPr>
          <w:rFonts w:asciiTheme="majorBidi" w:hAnsiTheme="majorBidi" w:cstheme="majorBidi"/>
          <w:sz w:val="24"/>
          <w:szCs w:val="24"/>
        </w:rPr>
      </w:pPr>
      <w:r w:rsidRPr="003D5E5E">
        <w:rPr>
          <w:rFonts w:asciiTheme="majorBidi" w:hAnsiTheme="majorBidi" w:cstheme="majorBidi"/>
          <w:b/>
          <w:bCs/>
          <w:sz w:val="24"/>
          <w:szCs w:val="24"/>
        </w:rPr>
        <w:t xml:space="preserve">Potencies/ </w:t>
      </w:r>
      <w:r w:rsidR="00FA2C5A" w:rsidRPr="003D5E5E">
        <w:rPr>
          <w:rFonts w:asciiTheme="majorBidi" w:hAnsiTheme="majorBidi" w:cstheme="majorBidi"/>
          <w:b/>
          <w:bCs/>
          <w:sz w:val="24"/>
          <w:szCs w:val="24"/>
        </w:rPr>
        <w:t>Dilutions</w:t>
      </w:r>
      <w:r w:rsidR="00FA2C5A" w:rsidRPr="003D5E5E">
        <w:rPr>
          <w:rFonts w:asciiTheme="majorBidi" w:hAnsiTheme="majorBidi" w:cstheme="majorBidi"/>
          <w:sz w:val="24"/>
          <w:szCs w:val="24"/>
        </w:rPr>
        <w:t>:</w:t>
      </w:r>
      <w:r w:rsidRPr="003D5E5E">
        <w:rPr>
          <w:rFonts w:asciiTheme="majorBidi" w:hAnsiTheme="majorBidi" w:cstheme="majorBidi"/>
          <w:sz w:val="24"/>
          <w:szCs w:val="24"/>
        </w:rPr>
        <w:t xml:space="preserve"> As </w:t>
      </w:r>
      <w:proofErr w:type="gramStart"/>
      <w:r w:rsidRPr="003D5E5E">
        <w:rPr>
          <w:rFonts w:asciiTheme="majorBidi" w:hAnsiTheme="majorBidi" w:cstheme="majorBidi"/>
          <w:sz w:val="24"/>
          <w:szCs w:val="24"/>
        </w:rPr>
        <w:t>Per</w:t>
      </w:r>
      <w:proofErr w:type="gramEnd"/>
      <w:r w:rsidRPr="003D5E5E">
        <w:rPr>
          <w:rFonts w:asciiTheme="majorBidi" w:hAnsiTheme="majorBidi" w:cstheme="majorBidi"/>
          <w:sz w:val="24"/>
          <w:szCs w:val="24"/>
        </w:rPr>
        <w:t xml:space="preserve"> Strength of drug a</w:t>
      </w:r>
      <w:r w:rsidR="00FA2C5A" w:rsidRPr="003D5E5E">
        <w:rPr>
          <w:rFonts w:asciiTheme="majorBidi" w:hAnsiTheme="majorBidi" w:cstheme="majorBidi"/>
          <w:sz w:val="24"/>
          <w:szCs w:val="24"/>
        </w:rPr>
        <w:t>nalyzed by TLC or AAS.</w:t>
      </w:r>
    </w:p>
    <w:p w:rsidR="00FA2C5A" w:rsidRPr="003D5E5E" w:rsidRDefault="00742177" w:rsidP="00FA2C5A">
      <w:pPr>
        <w:ind w:left="45"/>
        <w:rPr>
          <w:rFonts w:asciiTheme="majorBidi" w:hAnsiTheme="majorBidi" w:cstheme="majorBidi"/>
          <w:sz w:val="24"/>
          <w:szCs w:val="24"/>
        </w:rPr>
      </w:pPr>
      <w:proofErr w:type="gramStart"/>
      <w:r w:rsidRPr="003D5E5E">
        <w:rPr>
          <w:rFonts w:asciiTheme="majorBidi" w:hAnsiTheme="majorBidi" w:cstheme="majorBidi"/>
          <w:sz w:val="24"/>
          <w:szCs w:val="24"/>
        </w:rPr>
        <w:t>Vehicle :</w:t>
      </w:r>
      <w:proofErr w:type="gramEnd"/>
      <w:r w:rsidRPr="003D5E5E">
        <w:rPr>
          <w:rFonts w:asciiTheme="majorBidi" w:hAnsiTheme="majorBidi" w:cstheme="majorBidi"/>
          <w:sz w:val="24"/>
          <w:szCs w:val="24"/>
        </w:rPr>
        <w:t xml:space="preserve"> 1) Alcohol percentage</w:t>
      </w:r>
    </w:p>
    <w:p w:rsidR="001D5859" w:rsidRDefault="001D5859" w:rsidP="001D5859">
      <w:pPr>
        <w:ind w:left="45"/>
        <w:rPr>
          <w:rFonts w:asciiTheme="majorBidi" w:hAnsiTheme="majorBidi" w:cstheme="majorBidi"/>
          <w:sz w:val="24"/>
          <w:szCs w:val="24"/>
        </w:rPr>
      </w:pPr>
      <w:r>
        <w:rPr>
          <w:rFonts w:asciiTheme="majorBidi" w:hAnsiTheme="majorBidi" w:cstheme="majorBidi"/>
          <w:sz w:val="24"/>
          <w:szCs w:val="24"/>
        </w:rPr>
        <w:t xml:space="preserve">                2) Purity of alcohol for</w:t>
      </w:r>
    </w:p>
    <w:p w:rsidR="00FA2C5A" w:rsidRPr="001D5859" w:rsidRDefault="00742177" w:rsidP="001D5859">
      <w:pPr>
        <w:pStyle w:val="ListParagraph"/>
        <w:numPr>
          <w:ilvl w:val="0"/>
          <w:numId w:val="10"/>
        </w:numPr>
        <w:rPr>
          <w:rFonts w:asciiTheme="majorBidi" w:hAnsiTheme="majorBidi" w:cstheme="majorBidi"/>
          <w:sz w:val="24"/>
          <w:szCs w:val="24"/>
        </w:rPr>
      </w:pPr>
      <w:r w:rsidRPr="001D5859">
        <w:rPr>
          <w:rFonts w:asciiTheme="majorBidi" w:hAnsiTheme="majorBidi" w:cstheme="majorBidi"/>
          <w:sz w:val="24"/>
          <w:szCs w:val="24"/>
        </w:rPr>
        <w:t>Presence of Aldehyde &amp; Ketones</w:t>
      </w:r>
    </w:p>
    <w:p w:rsidR="00FA2C5A" w:rsidRPr="001D5859" w:rsidRDefault="00742177" w:rsidP="001D5859">
      <w:pPr>
        <w:pStyle w:val="ListParagraph"/>
        <w:numPr>
          <w:ilvl w:val="0"/>
          <w:numId w:val="10"/>
        </w:numPr>
        <w:rPr>
          <w:rFonts w:asciiTheme="majorBidi" w:hAnsiTheme="majorBidi" w:cstheme="majorBidi"/>
          <w:sz w:val="24"/>
          <w:szCs w:val="24"/>
        </w:rPr>
      </w:pPr>
      <w:proofErr w:type="spellStart"/>
      <w:r w:rsidRPr="001D5859">
        <w:rPr>
          <w:rFonts w:asciiTheme="majorBidi" w:hAnsiTheme="majorBidi" w:cstheme="majorBidi"/>
          <w:sz w:val="24"/>
          <w:szCs w:val="24"/>
        </w:rPr>
        <w:t>Fusel</w:t>
      </w:r>
      <w:proofErr w:type="spellEnd"/>
      <w:r w:rsidRPr="001D5859">
        <w:rPr>
          <w:rFonts w:asciiTheme="majorBidi" w:hAnsiTheme="majorBidi" w:cstheme="majorBidi"/>
          <w:sz w:val="24"/>
          <w:szCs w:val="24"/>
        </w:rPr>
        <w:t xml:space="preserve"> Oil and Allied Impurities </w:t>
      </w:r>
    </w:p>
    <w:p w:rsidR="00FA2C5A" w:rsidRPr="003D5E5E" w:rsidRDefault="00742177" w:rsidP="00FA2C5A">
      <w:pPr>
        <w:ind w:left="45"/>
        <w:rPr>
          <w:rFonts w:asciiTheme="majorBidi" w:hAnsiTheme="majorBidi" w:cstheme="majorBidi"/>
          <w:sz w:val="24"/>
          <w:szCs w:val="24"/>
        </w:rPr>
      </w:pPr>
      <w:r w:rsidRPr="003D5E5E">
        <w:rPr>
          <w:rFonts w:asciiTheme="majorBidi" w:hAnsiTheme="majorBidi" w:cstheme="majorBidi"/>
          <w:b/>
          <w:bCs/>
          <w:sz w:val="24"/>
          <w:szCs w:val="24"/>
        </w:rPr>
        <w:t>Formulation</w:t>
      </w:r>
      <w:r w:rsidRPr="003D5E5E">
        <w:rPr>
          <w:rFonts w:asciiTheme="majorBidi" w:hAnsiTheme="majorBidi" w:cstheme="majorBidi"/>
          <w:sz w:val="24"/>
          <w:szCs w:val="24"/>
        </w:rPr>
        <w:t xml:space="preserve">s </w:t>
      </w:r>
      <w:proofErr w:type="gramStart"/>
      <w:r w:rsidRPr="003D5E5E">
        <w:rPr>
          <w:rFonts w:asciiTheme="majorBidi" w:hAnsiTheme="majorBidi" w:cstheme="majorBidi"/>
          <w:sz w:val="24"/>
          <w:szCs w:val="24"/>
        </w:rPr>
        <w:t>A</w:t>
      </w:r>
      <w:proofErr w:type="gramEnd"/>
      <w:r w:rsidRPr="003D5E5E">
        <w:rPr>
          <w:rFonts w:asciiTheme="majorBidi" w:hAnsiTheme="majorBidi" w:cstheme="majorBidi"/>
          <w:sz w:val="24"/>
          <w:szCs w:val="24"/>
        </w:rPr>
        <w:t xml:space="preserve"> Large Number of Formulations are available as Homeopathic remedies. </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Quality Control of these is a</w:t>
      </w:r>
      <w:r w:rsidR="00FA2C5A" w:rsidRPr="003D5E5E">
        <w:rPr>
          <w:rFonts w:asciiTheme="majorBidi" w:hAnsiTheme="majorBidi" w:cstheme="majorBidi"/>
          <w:sz w:val="24"/>
          <w:szCs w:val="24"/>
        </w:rPr>
        <w:t xml:space="preserve"> big challenge.</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For </w:t>
      </w:r>
      <w:proofErr w:type="gramStart"/>
      <w:r w:rsidRPr="003D5E5E">
        <w:rPr>
          <w:rFonts w:asciiTheme="majorBidi" w:hAnsiTheme="majorBidi" w:cstheme="majorBidi"/>
          <w:sz w:val="24"/>
          <w:szCs w:val="24"/>
        </w:rPr>
        <w:t>exampl</w:t>
      </w:r>
      <w:r w:rsidR="00FA2C5A" w:rsidRPr="003D5E5E">
        <w:rPr>
          <w:rFonts w:asciiTheme="majorBidi" w:hAnsiTheme="majorBidi" w:cstheme="majorBidi"/>
          <w:sz w:val="24"/>
          <w:szCs w:val="24"/>
        </w:rPr>
        <w:t>e</w:t>
      </w:r>
      <w:r w:rsidRPr="003D5E5E">
        <w:rPr>
          <w:rFonts w:asciiTheme="majorBidi" w:hAnsiTheme="majorBidi" w:cstheme="majorBidi"/>
          <w:sz w:val="24"/>
          <w:szCs w:val="24"/>
        </w:rPr>
        <w:t xml:space="preserve"> :</w:t>
      </w:r>
      <w:proofErr w:type="gramEnd"/>
    </w:p>
    <w:p w:rsidR="00FA2C5A" w:rsidRPr="001D5859" w:rsidRDefault="00742177" w:rsidP="00FA2C5A">
      <w:pPr>
        <w:rPr>
          <w:rFonts w:asciiTheme="majorBidi" w:hAnsiTheme="majorBidi" w:cstheme="majorBidi"/>
          <w:b/>
          <w:bCs/>
          <w:sz w:val="24"/>
          <w:szCs w:val="24"/>
        </w:rPr>
      </w:pPr>
      <w:r w:rsidRPr="001D5859">
        <w:rPr>
          <w:rFonts w:asciiTheme="majorBidi" w:hAnsiTheme="majorBidi" w:cstheme="majorBidi"/>
          <w:b/>
          <w:bCs/>
          <w:sz w:val="24"/>
          <w:szCs w:val="24"/>
        </w:rPr>
        <w:t xml:space="preserve"> Composition</w:t>
      </w:r>
    </w:p>
    <w:p w:rsidR="00FA2C5A" w:rsidRPr="001D5859" w:rsidRDefault="00742177" w:rsidP="001D5859">
      <w:pPr>
        <w:pStyle w:val="ListParagraph"/>
        <w:numPr>
          <w:ilvl w:val="0"/>
          <w:numId w:val="11"/>
        </w:numPr>
        <w:rPr>
          <w:rFonts w:asciiTheme="majorBidi" w:hAnsiTheme="majorBidi" w:cstheme="majorBidi"/>
          <w:sz w:val="24"/>
          <w:szCs w:val="24"/>
        </w:rPr>
      </w:pPr>
      <w:r w:rsidRPr="001D5859">
        <w:rPr>
          <w:rFonts w:asciiTheme="majorBidi" w:hAnsiTheme="majorBidi" w:cstheme="majorBidi"/>
          <w:sz w:val="24"/>
          <w:szCs w:val="24"/>
        </w:rPr>
        <w:lastRenderedPageBreak/>
        <w:t xml:space="preserve">Alfalfa Q 5% v/v </w:t>
      </w:r>
    </w:p>
    <w:p w:rsidR="00FA2C5A" w:rsidRPr="001D5859" w:rsidRDefault="00742177" w:rsidP="001D5859">
      <w:pPr>
        <w:pStyle w:val="ListParagraph"/>
        <w:numPr>
          <w:ilvl w:val="0"/>
          <w:numId w:val="11"/>
        </w:numPr>
        <w:rPr>
          <w:rFonts w:asciiTheme="majorBidi" w:hAnsiTheme="majorBidi" w:cstheme="majorBidi"/>
          <w:sz w:val="24"/>
          <w:szCs w:val="24"/>
        </w:rPr>
      </w:pPr>
      <w:proofErr w:type="spellStart"/>
      <w:r w:rsidRPr="001D5859">
        <w:rPr>
          <w:rFonts w:asciiTheme="majorBidi" w:hAnsiTheme="majorBidi" w:cstheme="majorBidi"/>
          <w:sz w:val="24"/>
          <w:szCs w:val="24"/>
        </w:rPr>
        <w:t>Avend</w:t>
      </w:r>
      <w:proofErr w:type="spellEnd"/>
      <w:r w:rsidRPr="001D5859">
        <w:rPr>
          <w:rFonts w:asciiTheme="majorBidi" w:hAnsiTheme="majorBidi" w:cstheme="majorBidi"/>
          <w:sz w:val="24"/>
          <w:szCs w:val="24"/>
        </w:rPr>
        <w:t xml:space="preserve"> sativa Q 5% v/v </w:t>
      </w:r>
    </w:p>
    <w:p w:rsidR="00FA2C5A" w:rsidRPr="001D5859" w:rsidRDefault="00742177" w:rsidP="001D5859">
      <w:pPr>
        <w:pStyle w:val="ListParagraph"/>
        <w:numPr>
          <w:ilvl w:val="0"/>
          <w:numId w:val="11"/>
        </w:numPr>
        <w:rPr>
          <w:rFonts w:asciiTheme="majorBidi" w:hAnsiTheme="majorBidi" w:cstheme="majorBidi"/>
          <w:sz w:val="24"/>
          <w:szCs w:val="24"/>
        </w:rPr>
      </w:pPr>
      <w:r w:rsidRPr="001D5859">
        <w:rPr>
          <w:rFonts w:asciiTheme="majorBidi" w:hAnsiTheme="majorBidi" w:cstheme="majorBidi"/>
          <w:sz w:val="24"/>
          <w:szCs w:val="24"/>
        </w:rPr>
        <w:t>Ginseng Q 2% v/v</w:t>
      </w:r>
    </w:p>
    <w:p w:rsidR="00FA2C5A" w:rsidRPr="001D5859" w:rsidRDefault="00742177" w:rsidP="001D5859">
      <w:pPr>
        <w:pStyle w:val="ListParagraph"/>
        <w:numPr>
          <w:ilvl w:val="0"/>
          <w:numId w:val="11"/>
        </w:numPr>
        <w:rPr>
          <w:rFonts w:asciiTheme="majorBidi" w:hAnsiTheme="majorBidi" w:cstheme="majorBidi"/>
          <w:sz w:val="24"/>
          <w:szCs w:val="24"/>
        </w:rPr>
      </w:pPr>
      <w:proofErr w:type="spellStart"/>
      <w:r w:rsidRPr="001D5859">
        <w:rPr>
          <w:rFonts w:asciiTheme="majorBidi" w:hAnsiTheme="majorBidi" w:cstheme="majorBidi"/>
          <w:sz w:val="24"/>
          <w:szCs w:val="24"/>
        </w:rPr>
        <w:t>Cinehona</w:t>
      </w:r>
      <w:proofErr w:type="spellEnd"/>
      <w:r w:rsidRPr="001D5859">
        <w:rPr>
          <w:rFonts w:asciiTheme="majorBidi" w:hAnsiTheme="majorBidi" w:cstheme="majorBidi"/>
          <w:sz w:val="24"/>
          <w:szCs w:val="24"/>
        </w:rPr>
        <w:t xml:space="preserve"> off. Q 0.25% v/v </w:t>
      </w:r>
    </w:p>
    <w:p w:rsidR="00FA2C5A" w:rsidRPr="001D5859" w:rsidRDefault="00742177" w:rsidP="001D5859">
      <w:pPr>
        <w:pStyle w:val="ListParagraph"/>
        <w:numPr>
          <w:ilvl w:val="0"/>
          <w:numId w:val="11"/>
        </w:numPr>
        <w:rPr>
          <w:rFonts w:asciiTheme="majorBidi" w:hAnsiTheme="majorBidi" w:cstheme="majorBidi"/>
          <w:sz w:val="24"/>
          <w:szCs w:val="24"/>
        </w:rPr>
      </w:pPr>
      <w:proofErr w:type="spellStart"/>
      <w:r w:rsidRPr="001D5859">
        <w:rPr>
          <w:rFonts w:asciiTheme="majorBidi" w:hAnsiTheme="majorBidi" w:cstheme="majorBidi"/>
          <w:sz w:val="24"/>
          <w:szCs w:val="24"/>
        </w:rPr>
        <w:t>Hydrastis</w:t>
      </w:r>
      <w:proofErr w:type="spellEnd"/>
      <w:r w:rsidRPr="001D5859">
        <w:rPr>
          <w:rFonts w:asciiTheme="majorBidi" w:hAnsiTheme="majorBidi" w:cstheme="majorBidi"/>
          <w:sz w:val="24"/>
          <w:szCs w:val="24"/>
        </w:rPr>
        <w:t xml:space="preserve"> can Q 0.50% v/v </w:t>
      </w:r>
    </w:p>
    <w:p w:rsidR="00FA2C5A" w:rsidRPr="001D5859" w:rsidRDefault="00742177" w:rsidP="001D5859">
      <w:pPr>
        <w:pStyle w:val="ListParagraph"/>
        <w:numPr>
          <w:ilvl w:val="0"/>
          <w:numId w:val="11"/>
        </w:numPr>
        <w:rPr>
          <w:rFonts w:asciiTheme="majorBidi" w:hAnsiTheme="majorBidi" w:cstheme="majorBidi"/>
          <w:sz w:val="24"/>
          <w:szCs w:val="24"/>
        </w:rPr>
      </w:pPr>
      <w:r w:rsidRPr="001D5859">
        <w:rPr>
          <w:rFonts w:asciiTheme="majorBidi" w:hAnsiTheme="majorBidi" w:cstheme="majorBidi"/>
          <w:sz w:val="24"/>
          <w:szCs w:val="24"/>
        </w:rPr>
        <w:t>Alcohol content 9% v/v</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 12 These are tested </w:t>
      </w:r>
      <w:proofErr w:type="gramStart"/>
      <w:r w:rsidRPr="003D5E5E">
        <w:rPr>
          <w:rFonts w:asciiTheme="majorBidi" w:hAnsiTheme="majorBidi" w:cstheme="majorBidi"/>
          <w:sz w:val="24"/>
          <w:szCs w:val="24"/>
        </w:rPr>
        <w:t>for :</w:t>
      </w:r>
      <w:proofErr w:type="gramEnd"/>
      <w:r w:rsidRPr="003D5E5E">
        <w:rPr>
          <w:rFonts w:asciiTheme="majorBidi" w:hAnsiTheme="majorBidi" w:cstheme="majorBidi"/>
          <w:sz w:val="24"/>
          <w:szCs w:val="24"/>
        </w:rPr>
        <w:t xml:space="preserve"> </w:t>
      </w:r>
    </w:p>
    <w:p w:rsidR="00FA2C5A"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(1) </w:t>
      </w:r>
      <w:r w:rsidRPr="003D5E5E">
        <w:rPr>
          <w:rFonts w:asciiTheme="majorBidi" w:hAnsiTheme="majorBidi" w:cstheme="majorBidi"/>
          <w:b/>
          <w:bCs/>
          <w:sz w:val="24"/>
          <w:szCs w:val="24"/>
        </w:rPr>
        <w:t>Pre</w:t>
      </w:r>
      <w:r w:rsidR="00FA2C5A" w:rsidRPr="003D5E5E">
        <w:rPr>
          <w:rFonts w:asciiTheme="majorBidi" w:hAnsiTheme="majorBidi" w:cstheme="majorBidi"/>
          <w:b/>
          <w:bCs/>
          <w:sz w:val="24"/>
          <w:szCs w:val="24"/>
        </w:rPr>
        <w:t>liminary Observations</w:t>
      </w:r>
    </w:p>
    <w:p w:rsidR="00FA2C5A" w:rsidRPr="001D5859" w:rsidRDefault="00FA2C5A" w:rsidP="001D5859">
      <w:pPr>
        <w:pStyle w:val="ListParagraph"/>
        <w:numPr>
          <w:ilvl w:val="0"/>
          <w:numId w:val="12"/>
        </w:numPr>
        <w:rPr>
          <w:rFonts w:asciiTheme="majorBidi" w:hAnsiTheme="majorBidi" w:cstheme="majorBidi"/>
          <w:sz w:val="24"/>
          <w:szCs w:val="24"/>
        </w:rPr>
      </w:pPr>
      <w:r w:rsidRPr="001D5859">
        <w:rPr>
          <w:rFonts w:asciiTheme="majorBidi" w:hAnsiTheme="majorBidi" w:cstheme="majorBidi"/>
          <w:sz w:val="24"/>
          <w:szCs w:val="24"/>
        </w:rPr>
        <w:t>Label</w:t>
      </w:r>
    </w:p>
    <w:p w:rsidR="00FA2C5A" w:rsidRPr="001D5859" w:rsidRDefault="00742177" w:rsidP="001D5859">
      <w:pPr>
        <w:pStyle w:val="ListParagraph"/>
        <w:numPr>
          <w:ilvl w:val="0"/>
          <w:numId w:val="12"/>
        </w:numPr>
        <w:rPr>
          <w:rFonts w:asciiTheme="majorBidi" w:hAnsiTheme="majorBidi" w:cstheme="majorBidi"/>
          <w:sz w:val="24"/>
          <w:szCs w:val="24"/>
        </w:rPr>
      </w:pPr>
      <w:proofErr w:type="spellStart"/>
      <w:r w:rsidRPr="001D5859">
        <w:rPr>
          <w:rFonts w:asciiTheme="majorBidi" w:hAnsiTheme="majorBidi" w:cstheme="majorBidi"/>
          <w:sz w:val="24"/>
          <w:szCs w:val="24"/>
        </w:rPr>
        <w:t>Colour</w:t>
      </w:r>
      <w:proofErr w:type="spellEnd"/>
      <w:r w:rsidRPr="001D5859">
        <w:rPr>
          <w:rFonts w:asciiTheme="majorBidi" w:hAnsiTheme="majorBidi" w:cstheme="majorBidi"/>
          <w:sz w:val="24"/>
          <w:szCs w:val="24"/>
        </w:rPr>
        <w:t xml:space="preserve"> </w:t>
      </w:r>
    </w:p>
    <w:p w:rsidR="00FA2C5A" w:rsidRPr="001D5859" w:rsidRDefault="00742177" w:rsidP="001D5859">
      <w:pPr>
        <w:pStyle w:val="ListParagraph"/>
        <w:numPr>
          <w:ilvl w:val="0"/>
          <w:numId w:val="12"/>
        </w:numPr>
        <w:rPr>
          <w:rFonts w:asciiTheme="majorBidi" w:hAnsiTheme="majorBidi" w:cstheme="majorBidi"/>
          <w:sz w:val="24"/>
          <w:szCs w:val="24"/>
        </w:rPr>
      </w:pPr>
      <w:r w:rsidRPr="001D5859">
        <w:rPr>
          <w:rFonts w:asciiTheme="majorBidi" w:hAnsiTheme="majorBidi" w:cstheme="majorBidi"/>
          <w:sz w:val="24"/>
          <w:szCs w:val="24"/>
        </w:rPr>
        <w:t>Sedimentation</w:t>
      </w:r>
    </w:p>
    <w:p w:rsidR="00FA2C5A" w:rsidRPr="001D5859" w:rsidRDefault="00FA2C5A" w:rsidP="001D5859">
      <w:pPr>
        <w:pStyle w:val="ListParagraph"/>
        <w:numPr>
          <w:ilvl w:val="0"/>
          <w:numId w:val="12"/>
        </w:numPr>
        <w:rPr>
          <w:rFonts w:asciiTheme="majorBidi" w:hAnsiTheme="majorBidi" w:cstheme="majorBidi"/>
          <w:sz w:val="24"/>
          <w:szCs w:val="24"/>
        </w:rPr>
      </w:pPr>
      <w:proofErr w:type="spellStart"/>
      <w:r w:rsidRPr="001D5859">
        <w:rPr>
          <w:rFonts w:asciiTheme="majorBidi" w:hAnsiTheme="majorBidi" w:cstheme="majorBidi"/>
          <w:sz w:val="24"/>
          <w:szCs w:val="24"/>
        </w:rPr>
        <w:t>Odour</w:t>
      </w:r>
      <w:proofErr w:type="spellEnd"/>
    </w:p>
    <w:p w:rsidR="001D5859" w:rsidRDefault="00742177" w:rsidP="001D5859">
      <w:pPr>
        <w:pStyle w:val="ListParagraph"/>
        <w:numPr>
          <w:ilvl w:val="0"/>
          <w:numId w:val="12"/>
        </w:numPr>
        <w:rPr>
          <w:rFonts w:asciiTheme="majorBidi" w:hAnsiTheme="majorBidi" w:cstheme="majorBidi"/>
          <w:sz w:val="24"/>
          <w:szCs w:val="24"/>
        </w:rPr>
      </w:pPr>
      <w:r w:rsidRPr="001D5859">
        <w:rPr>
          <w:rFonts w:asciiTheme="majorBidi" w:hAnsiTheme="majorBidi" w:cstheme="majorBidi"/>
          <w:sz w:val="24"/>
          <w:szCs w:val="24"/>
        </w:rPr>
        <w:t>Se</w:t>
      </w:r>
      <w:r w:rsidR="00FA2C5A" w:rsidRPr="001D5859">
        <w:rPr>
          <w:rFonts w:asciiTheme="majorBidi" w:hAnsiTheme="majorBidi" w:cstheme="majorBidi"/>
          <w:sz w:val="24"/>
          <w:szCs w:val="24"/>
        </w:rPr>
        <w:t>aling and packaging condition</w:t>
      </w:r>
    </w:p>
    <w:p w:rsidR="00314F68" w:rsidRPr="001D5859" w:rsidRDefault="001D5859" w:rsidP="001D5859">
      <w:pPr>
        <w:rPr>
          <w:rFonts w:asciiTheme="majorBidi" w:hAnsiTheme="majorBidi" w:cstheme="majorBidi"/>
          <w:sz w:val="24"/>
          <w:szCs w:val="24"/>
        </w:rPr>
      </w:pPr>
      <w:proofErr w:type="gramStart"/>
      <w:r>
        <w:rPr>
          <w:rFonts w:asciiTheme="majorBidi" w:hAnsiTheme="majorBidi" w:cstheme="majorBidi"/>
          <w:b/>
          <w:bCs/>
          <w:sz w:val="24"/>
          <w:szCs w:val="24"/>
        </w:rPr>
        <w:t>2)</w:t>
      </w:r>
      <w:r w:rsidR="00742177" w:rsidRPr="001D5859">
        <w:rPr>
          <w:rFonts w:asciiTheme="majorBidi" w:hAnsiTheme="majorBidi" w:cstheme="majorBidi"/>
          <w:b/>
          <w:bCs/>
          <w:sz w:val="24"/>
          <w:szCs w:val="24"/>
        </w:rPr>
        <w:t>Dru</w:t>
      </w:r>
      <w:r w:rsidR="00FA2C5A" w:rsidRPr="001D5859">
        <w:rPr>
          <w:rFonts w:asciiTheme="majorBidi" w:hAnsiTheme="majorBidi" w:cstheme="majorBidi"/>
          <w:b/>
          <w:bCs/>
          <w:sz w:val="24"/>
          <w:szCs w:val="24"/>
        </w:rPr>
        <w:t>g</w:t>
      </w:r>
      <w:proofErr w:type="gramEnd"/>
      <w:r w:rsidR="00742177" w:rsidRPr="001D5859">
        <w:rPr>
          <w:rFonts w:asciiTheme="majorBidi" w:hAnsiTheme="majorBidi" w:cstheme="majorBidi"/>
          <w:b/>
          <w:bCs/>
          <w:sz w:val="24"/>
          <w:szCs w:val="24"/>
        </w:rPr>
        <w:t xml:space="preserve"> Content</w:t>
      </w:r>
      <w:r w:rsidR="00742177" w:rsidRPr="001D5859">
        <w:rPr>
          <w:rFonts w:asciiTheme="majorBidi" w:hAnsiTheme="majorBidi" w:cstheme="majorBidi"/>
          <w:sz w:val="24"/>
          <w:szCs w:val="24"/>
        </w:rPr>
        <w:t xml:space="preserve"> : Extracted in Chloroform TLC with standard</w:t>
      </w:r>
    </w:p>
    <w:p w:rsidR="00314F68" w:rsidRPr="003D5E5E" w:rsidRDefault="00FD1A6C" w:rsidP="00FA2C5A">
      <w:pPr>
        <w:rPr>
          <w:rFonts w:asciiTheme="majorBidi" w:hAnsiTheme="majorBidi" w:cstheme="majorBidi"/>
          <w:sz w:val="24"/>
          <w:szCs w:val="24"/>
        </w:rPr>
      </w:pPr>
      <w:r>
        <w:rPr>
          <w:rFonts w:asciiTheme="majorBidi" w:hAnsiTheme="majorBidi" w:cstheme="majorBidi"/>
          <w:sz w:val="24"/>
          <w:szCs w:val="24"/>
        </w:rPr>
        <w:t xml:space="preserve"> (3)</w:t>
      </w:r>
      <w:r w:rsidR="00742177" w:rsidRPr="003D5E5E">
        <w:rPr>
          <w:rFonts w:asciiTheme="majorBidi" w:hAnsiTheme="majorBidi" w:cstheme="majorBidi"/>
          <w:sz w:val="24"/>
          <w:szCs w:val="24"/>
        </w:rPr>
        <w:t xml:space="preserve">Alcohol </w:t>
      </w:r>
      <w:proofErr w:type="gramStart"/>
      <w:r w:rsidR="00742177" w:rsidRPr="003D5E5E">
        <w:rPr>
          <w:rFonts w:asciiTheme="majorBidi" w:hAnsiTheme="majorBidi" w:cstheme="majorBidi"/>
          <w:sz w:val="24"/>
          <w:szCs w:val="24"/>
        </w:rPr>
        <w:t>Content :</w:t>
      </w:r>
      <w:proofErr w:type="gramEnd"/>
      <w:r w:rsidR="00742177" w:rsidRPr="003D5E5E">
        <w:rPr>
          <w:rFonts w:asciiTheme="majorBidi" w:hAnsiTheme="majorBidi" w:cstheme="majorBidi"/>
          <w:sz w:val="24"/>
          <w:szCs w:val="24"/>
        </w:rPr>
        <w:t xml:space="preserve"> Percentage of alcohol. (</w:t>
      </w:r>
    </w:p>
    <w:p w:rsidR="00314F68" w:rsidRPr="003D5E5E" w:rsidRDefault="00742177" w:rsidP="00FA2C5A">
      <w:pPr>
        <w:rPr>
          <w:rFonts w:asciiTheme="majorBidi" w:hAnsiTheme="majorBidi" w:cstheme="majorBidi"/>
          <w:sz w:val="24"/>
          <w:szCs w:val="24"/>
        </w:rPr>
      </w:pPr>
      <w:r w:rsidRPr="003D5E5E">
        <w:rPr>
          <w:rFonts w:asciiTheme="majorBidi" w:hAnsiTheme="majorBidi" w:cstheme="majorBidi"/>
          <w:sz w:val="24"/>
          <w:szCs w:val="24"/>
        </w:rPr>
        <w:t xml:space="preserve">4) </w:t>
      </w:r>
      <w:proofErr w:type="spellStart"/>
      <w:proofErr w:type="gramStart"/>
      <w:r w:rsidRPr="003D5E5E">
        <w:rPr>
          <w:rFonts w:asciiTheme="majorBidi" w:hAnsiTheme="majorBidi" w:cstheme="majorBidi"/>
          <w:sz w:val="24"/>
          <w:szCs w:val="24"/>
        </w:rPr>
        <w:t>Excepients</w:t>
      </w:r>
      <w:proofErr w:type="spellEnd"/>
      <w:r w:rsidRPr="003D5E5E">
        <w:rPr>
          <w:rFonts w:asciiTheme="majorBidi" w:hAnsiTheme="majorBidi" w:cstheme="majorBidi"/>
          <w:sz w:val="24"/>
          <w:szCs w:val="24"/>
        </w:rPr>
        <w:t xml:space="preserve"> :</w:t>
      </w:r>
      <w:proofErr w:type="gramEnd"/>
      <w:r w:rsidRPr="003D5E5E">
        <w:rPr>
          <w:rFonts w:asciiTheme="majorBidi" w:hAnsiTheme="majorBidi" w:cstheme="majorBidi"/>
          <w:sz w:val="24"/>
          <w:szCs w:val="24"/>
        </w:rPr>
        <w:t xml:space="preserve"> Tested chemically as per label. </w:t>
      </w:r>
    </w:p>
    <w:p w:rsidR="00314F68" w:rsidRPr="003D5E5E" w:rsidRDefault="00742177" w:rsidP="00314F68">
      <w:pPr>
        <w:rPr>
          <w:rFonts w:asciiTheme="majorBidi" w:hAnsiTheme="majorBidi" w:cstheme="majorBidi"/>
          <w:sz w:val="24"/>
          <w:szCs w:val="24"/>
        </w:rPr>
      </w:pPr>
      <w:r w:rsidRPr="003D5E5E">
        <w:rPr>
          <w:rFonts w:asciiTheme="majorBidi" w:hAnsiTheme="majorBidi" w:cstheme="majorBidi"/>
          <w:b/>
          <w:bCs/>
          <w:sz w:val="24"/>
          <w:szCs w:val="24"/>
        </w:rPr>
        <w:t>Vehicles used in Homeopathic Medicines</w:t>
      </w:r>
      <w:r w:rsidRPr="003D5E5E">
        <w:rPr>
          <w:rFonts w:asciiTheme="majorBidi" w:hAnsiTheme="majorBidi" w:cstheme="majorBidi"/>
          <w:sz w:val="24"/>
          <w:szCs w:val="24"/>
        </w:rPr>
        <w:t xml:space="preserve"> </w:t>
      </w:r>
      <w:r w:rsidR="00314F68" w:rsidRPr="003D5E5E">
        <w:rPr>
          <w:rFonts w:asciiTheme="majorBidi" w:hAnsiTheme="majorBidi" w:cstheme="majorBidi"/>
          <w:sz w:val="24"/>
          <w:szCs w:val="24"/>
        </w:rPr>
        <w:t>.</w:t>
      </w:r>
      <w:r w:rsidRPr="003D5E5E">
        <w:rPr>
          <w:rFonts w:asciiTheme="majorBidi" w:hAnsiTheme="majorBidi" w:cstheme="majorBidi"/>
          <w:sz w:val="24"/>
          <w:szCs w:val="24"/>
        </w:rPr>
        <w:t>It is an important substance having no therapeutic v</w:t>
      </w:r>
      <w:r w:rsidR="00314F68" w:rsidRPr="003D5E5E">
        <w:rPr>
          <w:rFonts w:asciiTheme="majorBidi" w:hAnsiTheme="majorBidi" w:cstheme="majorBidi"/>
          <w:sz w:val="24"/>
          <w:szCs w:val="24"/>
        </w:rPr>
        <w:t xml:space="preserve">alue. Main vehicles used are </w:t>
      </w:r>
    </w:p>
    <w:p w:rsidR="00314F68" w:rsidRPr="00FD1A6C" w:rsidRDefault="00314F68" w:rsidP="00FD1A6C">
      <w:pPr>
        <w:pStyle w:val="ListParagraph"/>
        <w:numPr>
          <w:ilvl w:val="0"/>
          <w:numId w:val="15"/>
        </w:numPr>
        <w:rPr>
          <w:rFonts w:asciiTheme="majorBidi" w:hAnsiTheme="majorBidi" w:cstheme="majorBidi"/>
          <w:sz w:val="24"/>
          <w:szCs w:val="24"/>
        </w:rPr>
      </w:pPr>
      <w:r w:rsidRPr="00FD1A6C">
        <w:rPr>
          <w:rFonts w:asciiTheme="majorBidi" w:hAnsiTheme="majorBidi" w:cstheme="majorBidi"/>
          <w:sz w:val="24"/>
          <w:szCs w:val="24"/>
        </w:rPr>
        <w:t>Lactose</w:t>
      </w:r>
    </w:p>
    <w:p w:rsidR="00314F68" w:rsidRPr="00FD1A6C" w:rsidRDefault="00314F68" w:rsidP="00FD1A6C">
      <w:pPr>
        <w:pStyle w:val="ListParagraph"/>
        <w:numPr>
          <w:ilvl w:val="0"/>
          <w:numId w:val="15"/>
        </w:numPr>
        <w:rPr>
          <w:rFonts w:asciiTheme="majorBidi" w:hAnsiTheme="majorBidi" w:cstheme="majorBidi"/>
          <w:sz w:val="24"/>
          <w:szCs w:val="24"/>
        </w:rPr>
      </w:pPr>
      <w:r w:rsidRPr="00FD1A6C">
        <w:rPr>
          <w:rFonts w:asciiTheme="majorBidi" w:hAnsiTheme="majorBidi" w:cstheme="majorBidi"/>
          <w:sz w:val="24"/>
          <w:szCs w:val="24"/>
        </w:rPr>
        <w:t>Cane sugar</w:t>
      </w:r>
    </w:p>
    <w:p w:rsidR="00314F68" w:rsidRPr="00FD1A6C" w:rsidRDefault="00314F68" w:rsidP="00FD1A6C">
      <w:pPr>
        <w:pStyle w:val="ListParagraph"/>
        <w:numPr>
          <w:ilvl w:val="0"/>
          <w:numId w:val="15"/>
        </w:numPr>
        <w:rPr>
          <w:rFonts w:asciiTheme="majorBidi" w:hAnsiTheme="majorBidi" w:cstheme="majorBidi"/>
          <w:sz w:val="24"/>
          <w:szCs w:val="24"/>
        </w:rPr>
      </w:pPr>
      <w:r w:rsidRPr="00FD1A6C">
        <w:rPr>
          <w:rFonts w:asciiTheme="majorBidi" w:hAnsiTheme="majorBidi" w:cstheme="majorBidi"/>
          <w:sz w:val="24"/>
          <w:szCs w:val="24"/>
        </w:rPr>
        <w:t>Purified water</w:t>
      </w:r>
    </w:p>
    <w:p w:rsidR="00314F68" w:rsidRPr="00FD1A6C" w:rsidRDefault="00314F68" w:rsidP="00FD1A6C">
      <w:pPr>
        <w:pStyle w:val="ListParagraph"/>
        <w:numPr>
          <w:ilvl w:val="0"/>
          <w:numId w:val="15"/>
        </w:numPr>
        <w:rPr>
          <w:rFonts w:asciiTheme="majorBidi" w:hAnsiTheme="majorBidi" w:cstheme="majorBidi"/>
          <w:sz w:val="24"/>
          <w:szCs w:val="24"/>
        </w:rPr>
      </w:pPr>
      <w:r w:rsidRPr="00FD1A6C">
        <w:rPr>
          <w:rFonts w:asciiTheme="majorBidi" w:hAnsiTheme="majorBidi" w:cstheme="majorBidi"/>
          <w:sz w:val="24"/>
          <w:szCs w:val="24"/>
        </w:rPr>
        <w:t xml:space="preserve">Alcohol </w:t>
      </w:r>
    </w:p>
    <w:p w:rsidR="00314F68" w:rsidRPr="00FD1A6C" w:rsidRDefault="00314F68" w:rsidP="00FD1A6C">
      <w:pPr>
        <w:pStyle w:val="ListParagraph"/>
        <w:numPr>
          <w:ilvl w:val="0"/>
          <w:numId w:val="15"/>
        </w:numPr>
        <w:rPr>
          <w:rFonts w:asciiTheme="majorBidi" w:hAnsiTheme="majorBidi" w:cstheme="majorBidi"/>
          <w:sz w:val="24"/>
          <w:szCs w:val="24"/>
        </w:rPr>
      </w:pPr>
      <w:r w:rsidRPr="00FD1A6C">
        <w:rPr>
          <w:rFonts w:asciiTheme="majorBidi" w:hAnsiTheme="majorBidi" w:cstheme="majorBidi"/>
          <w:sz w:val="24"/>
          <w:szCs w:val="24"/>
        </w:rPr>
        <w:t>Oils</w:t>
      </w:r>
      <w:bookmarkStart w:id="0" w:name="_GoBack"/>
      <w:bookmarkEnd w:id="0"/>
    </w:p>
    <w:p w:rsidR="00314F68" w:rsidRPr="00FD1A6C" w:rsidRDefault="00314F68" w:rsidP="00FD1A6C">
      <w:pPr>
        <w:pStyle w:val="ListParagraph"/>
        <w:numPr>
          <w:ilvl w:val="0"/>
          <w:numId w:val="15"/>
        </w:numPr>
        <w:rPr>
          <w:rFonts w:asciiTheme="majorBidi" w:hAnsiTheme="majorBidi" w:cstheme="majorBidi"/>
          <w:sz w:val="24"/>
          <w:szCs w:val="24"/>
        </w:rPr>
      </w:pPr>
      <w:r w:rsidRPr="00FD1A6C">
        <w:rPr>
          <w:rFonts w:asciiTheme="majorBidi" w:hAnsiTheme="majorBidi" w:cstheme="majorBidi"/>
          <w:sz w:val="24"/>
          <w:szCs w:val="24"/>
        </w:rPr>
        <w:t xml:space="preserve">Waxes </w:t>
      </w:r>
    </w:p>
    <w:p w:rsidR="00314F68" w:rsidRPr="00FD1A6C" w:rsidRDefault="00314F68" w:rsidP="00FD1A6C">
      <w:pPr>
        <w:pStyle w:val="ListParagraph"/>
        <w:numPr>
          <w:ilvl w:val="0"/>
          <w:numId w:val="15"/>
        </w:numPr>
        <w:rPr>
          <w:rFonts w:asciiTheme="majorBidi" w:hAnsiTheme="majorBidi" w:cstheme="majorBidi"/>
          <w:sz w:val="24"/>
          <w:szCs w:val="24"/>
        </w:rPr>
      </w:pPr>
      <w:r w:rsidRPr="00FD1A6C">
        <w:rPr>
          <w:rFonts w:asciiTheme="majorBidi" w:hAnsiTheme="majorBidi" w:cstheme="majorBidi"/>
          <w:sz w:val="24"/>
          <w:szCs w:val="24"/>
        </w:rPr>
        <w:t>Starch</w:t>
      </w:r>
    </w:p>
    <w:p w:rsidR="00314F68" w:rsidRPr="003D5E5E" w:rsidRDefault="00742177" w:rsidP="00314F68">
      <w:pPr>
        <w:rPr>
          <w:rFonts w:asciiTheme="majorBidi" w:hAnsiTheme="majorBidi" w:cstheme="majorBidi"/>
          <w:b/>
          <w:bCs/>
          <w:sz w:val="24"/>
          <w:szCs w:val="24"/>
        </w:rPr>
      </w:pPr>
      <w:r w:rsidRPr="003D5E5E">
        <w:rPr>
          <w:rFonts w:asciiTheme="majorBidi" w:hAnsiTheme="majorBidi" w:cstheme="majorBidi"/>
          <w:b/>
          <w:bCs/>
          <w:sz w:val="24"/>
          <w:szCs w:val="24"/>
        </w:rPr>
        <w:t xml:space="preserve">Important instruments used in </w:t>
      </w:r>
      <w:proofErr w:type="spellStart"/>
      <w:r w:rsidRPr="003D5E5E">
        <w:rPr>
          <w:rFonts w:asciiTheme="majorBidi" w:hAnsiTheme="majorBidi" w:cstheme="majorBidi"/>
          <w:b/>
          <w:bCs/>
          <w:sz w:val="24"/>
          <w:szCs w:val="24"/>
        </w:rPr>
        <w:t>Standardisation</w:t>
      </w:r>
      <w:proofErr w:type="spellEnd"/>
      <w:r w:rsidRPr="003D5E5E">
        <w:rPr>
          <w:rFonts w:asciiTheme="majorBidi" w:hAnsiTheme="majorBidi" w:cstheme="majorBidi"/>
          <w:b/>
          <w:bCs/>
          <w:sz w:val="24"/>
          <w:szCs w:val="24"/>
        </w:rPr>
        <w:t xml:space="preserve"> &amp; Q</w:t>
      </w:r>
      <w:r w:rsidR="00314F68" w:rsidRPr="003D5E5E">
        <w:rPr>
          <w:rFonts w:asciiTheme="majorBidi" w:hAnsiTheme="majorBidi" w:cstheme="majorBidi"/>
          <w:b/>
          <w:bCs/>
          <w:sz w:val="24"/>
          <w:szCs w:val="24"/>
        </w:rPr>
        <w:t>ua</w:t>
      </w:r>
      <w:r w:rsidRPr="003D5E5E">
        <w:rPr>
          <w:rFonts w:asciiTheme="majorBidi" w:hAnsiTheme="majorBidi" w:cstheme="majorBidi"/>
          <w:b/>
          <w:bCs/>
          <w:sz w:val="24"/>
          <w:szCs w:val="24"/>
        </w:rPr>
        <w:t>lit</w:t>
      </w:r>
      <w:r w:rsidR="00314F68" w:rsidRPr="003D5E5E">
        <w:rPr>
          <w:rFonts w:asciiTheme="majorBidi" w:hAnsiTheme="majorBidi" w:cstheme="majorBidi"/>
          <w:b/>
          <w:bCs/>
          <w:sz w:val="24"/>
          <w:szCs w:val="24"/>
        </w:rPr>
        <w:t>y control:</w:t>
      </w:r>
    </w:p>
    <w:p w:rsidR="00314F68" w:rsidRPr="003D5E5E" w:rsidRDefault="00314F68" w:rsidP="00314F68">
      <w:pPr>
        <w:pStyle w:val="ListParagraph"/>
        <w:numPr>
          <w:ilvl w:val="0"/>
          <w:numId w:val="2"/>
        </w:numPr>
        <w:rPr>
          <w:rFonts w:asciiTheme="majorBidi" w:hAnsiTheme="majorBidi" w:cstheme="majorBidi"/>
          <w:sz w:val="24"/>
          <w:szCs w:val="24"/>
        </w:rPr>
      </w:pPr>
      <w:r w:rsidRPr="003D5E5E">
        <w:rPr>
          <w:rFonts w:asciiTheme="majorBidi" w:hAnsiTheme="majorBidi" w:cstheme="majorBidi"/>
          <w:sz w:val="24"/>
          <w:szCs w:val="24"/>
        </w:rPr>
        <w:t xml:space="preserve">UV </w:t>
      </w:r>
      <w:proofErr w:type="spellStart"/>
      <w:r w:rsidRPr="003D5E5E">
        <w:rPr>
          <w:rFonts w:asciiTheme="majorBidi" w:hAnsiTheme="majorBidi" w:cstheme="majorBidi"/>
          <w:sz w:val="24"/>
          <w:szCs w:val="24"/>
        </w:rPr>
        <w:t>S</w:t>
      </w:r>
      <w:r w:rsidR="00742177" w:rsidRPr="003D5E5E">
        <w:rPr>
          <w:rFonts w:asciiTheme="majorBidi" w:hAnsiTheme="majorBidi" w:cstheme="majorBidi"/>
          <w:sz w:val="24"/>
          <w:szCs w:val="24"/>
        </w:rPr>
        <w:t>ectro</w:t>
      </w:r>
      <w:proofErr w:type="spellEnd"/>
      <w:r w:rsidR="00742177" w:rsidRPr="003D5E5E">
        <w:rPr>
          <w:rFonts w:asciiTheme="majorBidi" w:hAnsiTheme="majorBidi" w:cstheme="majorBidi"/>
          <w:sz w:val="24"/>
          <w:szCs w:val="24"/>
        </w:rPr>
        <w:t xml:space="preserve"> photometer : f</w:t>
      </w:r>
      <w:r w:rsidRPr="003D5E5E">
        <w:rPr>
          <w:rFonts w:asciiTheme="majorBidi" w:hAnsiTheme="majorBidi" w:cstheme="majorBidi"/>
          <w:sz w:val="24"/>
          <w:szCs w:val="24"/>
        </w:rPr>
        <w:t xml:space="preserve">or identification of medicine </w:t>
      </w:r>
    </w:p>
    <w:p w:rsidR="00314F68" w:rsidRPr="003D5E5E" w:rsidRDefault="00314F68" w:rsidP="00314F68">
      <w:pPr>
        <w:rPr>
          <w:rFonts w:asciiTheme="majorBidi" w:hAnsiTheme="majorBidi" w:cstheme="majorBidi"/>
          <w:sz w:val="24"/>
          <w:szCs w:val="24"/>
        </w:rPr>
      </w:pPr>
      <w:r w:rsidRPr="003D5E5E">
        <w:rPr>
          <w:rFonts w:asciiTheme="majorBidi" w:hAnsiTheme="majorBidi" w:cstheme="majorBidi"/>
          <w:noProof/>
          <w:sz w:val="24"/>
          <w:szCs w:val="24"/>
        </w:rPr>
        <w:lastRenderedPageBreak/>
        <w:drawing>
          <wp:inline distT="0" distB="0" distL="0" distR="0">
            <wp:extent cx="3312795" cy="2432685"/>
            <wp:effectExtent l="0" t="0" r="190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2795" cy="2432685"/>
                    </a:xfrm>
                    <a:prstGeom prst="rect">
                      <a:avLst/>
                    </a:prstGeom>
                    <a:noFill/>
                    <a:ln>
                      <a:noFill/>
                    </a:ln>
                  </pic:spPr>
                </pic:pic>
              </a:graphicData>
            </a:graphic>
          </wp:inline>
        </w:drawing>
      </w:r>
    </w:p>
    <w:p w:rsidR="00314F68" w:rsidRPr="003D5E5E" w:rsidRDefault="00742177" w:rsidP="00314F68">
      <w:pPr>
        <w:rPr>
          <w:rFonts w:asciiTheme="majorBidi" w:hAnsiTheme="majorBidi" w:cstheme="majorBidi"/>
          <w:sz w:val="24"/>
          <w:szCs w:val="24"/>
        </w:rPr>
      </w:pPr>
      <w:r w:rsidRPr="003D5E5E">
        <w:rPr>
          <w:rFonts w:asciiTheme="majorBidi" w:hAnsiTheme="majorBidi" w:cstheme="majorBidi"/>
          <w:sz w:val="24"/>
          <w:szCs w:val="24"/>
        </w:rPr>
        <w:t xml:space="preserve"> 2. </w:t>
      </w:r>
      <w:proofErr w:type="gramStart"/>
      <w:r w:rsidRPr="003D5E5E">
        <w:rPr>
          <w:rFonts w:asciiTheme="majorBidi" w:hAnsiTheme="majorBidi" w:cstheme="majorBidi"/>
          <w:sz w:val="24"/>
          <w:szCs w:val="24"/>
        </w:rPr>
        <w:t>HPTLC :</w:t>
      </w:r>
      <w:proofErr w:type="gramEnd"/>
      <w:r w:rsidRPr="003D5E5E">
        <w:rPr>
          <w:rFonts w:asciiTheme="majorBidi" w:hAnsiTheme="majorBidi" w:cstheme="majorBidi"/>
          <w:sz w:val="24"/>
          <w:szCs w:val="24"/>
        </w:rPr>
        <w:t xml:space="preserve"> for qualitative &amp; quantitative analysis for qualit</w:t>
      </w:r>
      <w:r w:rsidR="00314F68" w:rsidRPr="003D5E5E">
        <w:rPr>
          <w:rFonts w:asciiTheme="majorBidi" w:hAnsiTheme="majorBidi" w:cstheme="majorBidi"/>
          <w:sz w:val="24"/>
          <w:szCs w:val="24"/>
        </w:rPr>
        <w:t xml:space="preserve">ative &amp; quantitative analysis </w:t>
      </w:r>
    </w:p>
    <w:p w:rsidR="00314F68" w:rsidRPr="003D5E5E" w:rsidRDefault="00314F68" w:rsidP="00314F68">
      <w:pPr>
        <w:ind w:left="360"/>
        <w:rPr>
          <w:rFonts w:asciiTheme="majorBidi" w:hAnsiTheme="majorBidi" w:cstheme="majorBidi"/>
          <w:sz w:val="24"/>
          <w:szCs w:val="24"/>
        </w:rPr>
      </w:pPr>
    </w:p>
    <w:p w:rsidR="00314F68" w:rsidRPr="003D5E5E" w:rsidRDefault="00314F68" w:rsidP="00314F68">
      <w:pPr>
        <w:ind w:left="360"/>
        <w:rPr>
          <w:rFonts w:asciiTheme="majorBidi" w:hAnsiTheme="majorBidi" w:cstheme="majorBidi"/>
          <w:sz w:val="24"/>
          <w:szCs w:val="24"/>
        </w:rPr>
      </w:pPr>
    </w:p>
    <w:p w:rsidR="00314F68" w:rsidRPr="003D5E5E" w:rsidRDefault="00314F68" w:rsidP="00314F68">
      <w:pPr>
        <w:ind w:left="360"/>
        <w:rPr>
          <w:rFonts w:asciiTheme="majorBidi" w:hAnsiTheme="majorBidi" w:cstheme="majorBidi"/>
          <w:sz w:val="24"/>
          <w:szCs w:val="24"/>
        </w:rPr>
      </w:pPr>
      <w:r w:rsidRPr="003D5E5E">
        <w:rPr>
          <w:rFonts w:asciiTheme="majorBidi" w:hAnsiTheme="majorBidi" w:cstheme="majorBidi"/>
          <w:noProof/>
          <w:sz w:val="24"/>
          <w:szCs w:val="24"/>
        </w:rPr>
        <w:drawing>
          <wp:inline distT="0" distB="0" distL="0" distR="0">
            <wp:extent cx="3417609" cy="2466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6328" cy="2487680"/>
                    </a:xfrm>
                    <a:prstGeom prst="rect">
                      <a:avLst/>
                    </a:prstGeom>
                    <a:noFill/>
                    <a:ln>
                      <a:noFill/>
                    </a:ln>
                  </pic:spPr>
                </pic:pic>
              </a:graphicData>
            </a:graphic>
          </wp:inline>
        </w:drawing>
      </w:r>
    </w:p>
    <w:p w:rsidR="00314F68" w:rsidRPr="003D5E5E" w:rsidRDefault="00314F68" w:rsidP="00314F68">
      <w:pPr>
        <w:ind w:left="360"/>
        <w:rPr>
          <w:rFonts w:asciiTheme="majorBidi" w:hAnsiTheme="majorBidi" w:cstheme="majorBidi"/>
          <w:sz w:val="24"/>
          <w:szCs w:val="24"/>
        </w:rPr>
      </w:pPr>
    </w:p>
    <w:p w:rsidR="00314F68" w:rsidRPr="003D5E5E" w:rsidRDefault="00314F68" w:rsidP="00314F68">
      <w:pPr>
        <w:ind w:left="360"/>
        <w:rPr>
          <w:rFonts w:asciiTheme="majorBidi" w:hAnsiTheme="majorBidi" w:cstheme="majorBidi"/>
          <w:sz w:val="24"/>
          <w:szCs w:val="24"/>
        </w:rPr>
      </w:pPr>
    </w:p>
    <w:p w:rsidR="00314F68" w:rsidRPr="003D5E5E" w:rsidRDefault="00742177" w:rsidP="00314F68">
      <w:pPr>
        <w:rPr>
          <w:rFonts w:asciiTheme="majorBidi" w:hAnsiTheme="majorBidi" w:cstheme="majorBidi"/>
          <w:sz w:val="24"/>
          <w:szCs w:val="24"/>
        </w:rPr>
      </w:pPr>
      <w:r w:rsidRPr="003D5E5E">
        <w:rPr>
          <w:rFonts w:asciiTheme="majorBidi" w:hAnsiTheme="majorBidi" w:cstheme="majorBidi"/>
          <w:sz w:val="24"/>
          <w:szCs w:val="24"/>
        </w:rPr>
        <w:t xml:space="preserve">Atomic Absorption </w:t>
      </w:r>
      <w:proofErr w:type="gramStart"/>
      <w:r w:rsidRPr="003D5E5E">
        <w:rPr>
          <w:rFonts w:asciiTheme="majorBidi" w:hAnsiTheme="majorBidi" w:cstheme="majorBidi"/>
          <w:sz w:val="24"/>
          <w:szCs w:val="24"/>
        </w:rPr>
        <w:t>Spectrophotometer :</w:t>
      </w:r>
      <w:proofErr w:type="gramEnd"/>
      <w:r w:rsidRPr="003D5E5E">
        <w:rPr>
          <w:rFonts w:asciiTheme="majorBidi" w:hAnsiTheme="majorBidi" w:cstheme="majorBidi"/>
          <w:sz w:val="24"/>
          <w:szCs w:val="24"/>
        </w:rPr>
        <w:t xml:space="preserve"> for metallic drugs for metallic drugs – Iron Gold Silver </w:t>
      </w:r>
      <w:proofErr w:type="spellStart"/>
      <w:r w:rsidRPr="003D5E5E">
        <w:rPr>
          <w:rFonts w:asciiTheme="majorBidi" w:hAnsiTheme="majorBidi" w:cstheme="majorBidi"/>
          <w:sz w:val="24"/>
          <w:szCs w:val="24"/>
        </w:rPr>
        <w:t>e</w:t>
      </w:r>
      <w:r w:rsidR="00314F68" w:rsidRPr="003D5E5E">
        <w:rPr>
          <w:rFonts w:asciiTheme="majorBidi" w:hAnsiTheme="majorBidi" w:cstheme="majorBidi"/>
          <w:sz w:val="24"/>
          <w:szCs w:val="24"/>
        </w:rPr>
        <w:t>tc</w:t>
      </w:r>
      <w:proofErr w:type="spellEnd"/>
      <w:r w:rsidR="00314F68" w:rsidRPr="003D5E5E">
        <w:rPr>
          <w:rFonts w:asciiTheme="majorBidi" w:hAnsiTheme="majorBidi" w:cstheme="majorBidi"/>
          <w:sz w:val="24"/>
          <w:szCs w:val="24"/>
        </w:rPr>
        <w:t xml:space="preserve"> Iron, Gold, Silver etc.</w:t>
      </w:r>
    </w:p>
    <w:p w:rsidR="001B1318" w:rsidRDefault="00314F68" w:rsidP="00314F68">
      <w:r>
        <w:lastRenderedPageBreak/>
        <w:t xml:space="preserve"> </w:t>
      </w:r>
      <w:r>
        <w:rPr>
          <w:noProof/>
        </w:rPr>
        <w:drawing>
          <wp:inline distT="0" distB="0" distL="0" distR="0">
            <wp:extent cx="3933825" cy="276923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33825" cy="2769235"/>
                    </a:xfrm>
                    <a:prstGeom prst="rect">
                      <a:avLst/>
                    </a:prstGeom>
                    <a:noFill/>
                    <a:ln>
                      <a:noFill/>
                    </a:ln>
                  </pic:spPr>
                </pic:pic>
              </a:graphicData>
            </a:graphic>
          </wp:inline>
        </w:drawing>
      </w:r>
    </w:p>
    <w:sectPr w:rsidR="001B13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3E53"/>
    <w:multiLevelType w:val="hybridMultilevel"/>
    <w:tmpl w:val="1B74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774E3"/>
    <w:multiLevelType w:val="hybridMultilevel"/>
    <w:tmpl w:val="EDC68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A53CF"/>
    <w:multiLevelType w:val="hybridMultilevel"/>
    <w:tmpl w:val="D7B25080"/>
    <w:lvl w:ilvl="0" w:tplc="1FC06A1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0018F"/>
    <w:multiLevelType w:val="hybridMultilevel"/>
    <w:tmpl w:val="CE5063F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18A93E7A"/>
    <w:multiLevelType w:val="hybridMultilevel"/>
    <w:tmpl w:val="F9F27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57909"/>
    <w:multiLevelType w:val="hybridMultilevel"/>
    <w:tmpl w:val="F5124E6C"/>
    <w:lvl w:ilvl="0" w:tplc="15584936">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037816"/>
    <w:multiLevelType w:val="hybridMultilevel"/>
    <w:tmpl w:val="9148EA2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C3447F0"/>
    <w:multiLevelType w:val="hybridMultilevel"/>
    <w:tmpl w:val="191C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30432"/>
    <w:multiLevelType w:val="hybridMultilevel"/>
    <w:tmpl w:val="28D2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103219"/>
    <w:multiLevelType w:val="hybridMultilevel"/>
    <w:tmpl w:val="6156A9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F443C1"/>
    <w:multiLevelType w:val="hybridMultilevel"/>
    <w:tmpl w:val="A1E2021C"/>
    <w:lvl w:ilvl="0" w:tplc="7098E7A8">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5A443AB0"/>
    <w:multiLevelType w:val="hybridMultilevel"/>
    <w:tmpl w:val="85B05B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677112"/>
    <w:multiLevelType w:val="hybridMultilevel"/>
    <w:tmpl w:val="0CF206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05AF5"/>
    <w:multiLevelType w:val="hybridMultilevel"/>
    <w:tmpl w:val="759694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F580BE1"/>
    <w:multiLevelType w:val="hybridMultilevel"/>
    <w:tmpl w:val="E86AA9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14"/>
  </w:num>
  <w:num w:numId="4">
    <w:abstractNumId w:val="11"/>
  </w:num>
  <w:num w:numId="5">
    <w:abstractNumId w:val="3"/>
  </w:num>
  <w:num w:numId="6">
    <w:abstractNumId w:val="9"/>
  </w:num>
  <w:num w:numId="7">
    <w:abstractNumId w:val="8"/>
  </w:num>
  <w:num w:numId="8">
    <w:abstractNumId w:val="13"/>
  </w:num>
  <w:num w:numId="9">
    <w:abstractNumId w:val="7"/>
  </w:num>
  <w:num w:numId="10">
    <w:abstractNumId w:val="6"/>
  </w:num>
  <w:num w:numId="11">
    <w:abstractNumId w:val="12"/>
  </w:num>
  <w:num w:numId="12">
    <w:abstractNumId w:val="1"/>
  </w:num>
  <w:num w:numId="13">
    <w:abstractNumId w:val="5"/>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1FD"/>
    <w:rsid w:val="00020158"/>
    <w:rsid w:val="000540DF"/>
    <w:rsid w:val="00075811"/>
    <w:rsid w:val="000B6EC6"/>
    <w:rsid w:val="000D142E"/>
    <w:rsid w:val="000E14BD"/>
    <w:rsid w:val="001B1318"/>
    <w:rsid w:val="001D5859"/>
    <w:rsid w:val="00241159"/>
    <w:rsid w:val="00245F32"/>
    <w:rsid w:val="00257310"/>
    <w:rsid w:val="002C5027"/>
    <w:rsid w:val="002F2BF4"/>
    <w:rsid w:val="0031270A"/>
    <w:rsid w:val="00314F68"/>
    <w:rsid w:val="003253B3"/>
    <w:rsid w:val="00327FE9"/>
    <w:rsid w:val="0035417A"/>
    <w:rsid w:val="003D5E5E"/>
    <w:rsid w:val="00457D28"/>
    <w:rsid w:val="004F2E15"/>
    <w:rsid w:val="00651187"/>
    <w:rsid w:val="006519CE"/>
    <w:rsid w:val="00715D85"/>
    <w:rsid w:val="00742177"/>
    <w:rsid w:val="00787DB1"/>
    <w:rsid w:val="007B07C3"/>
    <w:rsid w:val="007B4DBE"/>
    <w:rsid w:val="007F7DBC"/>
    <w:rsid w:val="008660FE"/>
    <w:rsid w:val="0089594B"/>
    <w:rsid w:val="008F4128"/>
    <w:rsid w:val="009871FD"/>
    <w:rsid w:val="009B468A"/>
    <w:rsid w:val="009E4684"/>
    <w:rsid w:val="00A77479"/>
    <w:rsid w:val="00AA1332"/>
    <w:rsid w:val="00AB6305"/>
    <w:rsid w:val="00AC5D9D"/>
    <w:rsid w:val="00B17D60"/>
    <w:rsid w:val="00B82730"/>
    <w:rsid w:val="00BC7507"/>
    <w:rsid w:val="00BD51E4"/>
    <w:rsid w:val="00C74427"/>
    <w:rsid w:val="00CA191B"/>
    <w:rsid w:val="00CB12C8"/>
    <w:rsid w:val="00CB36F3"/>
    <w:rsid w:val="00D53C65"/>
    <w:rsid w:val="00D76954"/>
    <w:rsid w:val="00DC2D89"/>
    <w:rsid w:val="00DE023E"/>
    <w:rsid w:val="00E1499D"/>
    <w:rsid w:val="00E374FA"/>
    <w:rsid w:val="00E460C3"/>
    <w:rsid w:val="00E740DB"/>
    <w:rsid w:val="00E870BA"/>
    <w:rsid w:val="00EA0218"/>
    <w:rsid w:val="00EA2D7F"/>
    <w:rsid w:val="00ED51BA"/>
    <w:rsid w:val="00F33611"/>
    <w:rsid w:val="00F4265D"/>
    <w:rsid w:val="00F44400"/>
    <w:rsid w:val="00F53878"/>
    <w:rsid w:val="00F77AFF"/>
    <w:rsid w:val="00FA2C5A"/>
    <w:rsid w:val="00FD1A6C"/>
    <w:rsid w:val="00FD50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D57FDF-808D-4F13-AA39-A4F758550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C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YOUNAS IMRAN</dc:creator>
  <cp:keywords/>
  <dc:description/>
  <cp:lastModifiedBy>MALIK YOUNAS IMRAN</cp:lastModifiedBy>
  <cp:revision>6</cp:revision>
  <cp:lastPrinted>2020-03-28T06:29:00Z</cp:lastPrinted>
  <dcterms:created xsi:type="dcterms:W3CDTF">2020-03-28T06:27:00Z</dcterms:created>
  <dcterms:modified xsi:type="dcterms:W3CDTF">2020-03-28T07:59:00Z</dcterms:modified>
</cp:coreProperties>
</file>